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688" w:rsidRDefault="00AC7688">
      <w:pPr>
        <w:pStyle w:val="berschrift1"/>
        <w:jc w:val="center"/>
        <w:rPr>
          <w:sz w:val="44"/>
        </w:rPr>
      </w:pPr>
    </w:p>
    <w:p w:rsidR="00AC7688" w:rsidRDefault="00AC7688">
      <w:pPr>
        <w:pStyle w:val="berschrift1"/>
        <w:jc w:val="center"/>
        <w:rPr>
          <w:sz w:val="44"/>
        </w:rPr>
      </w:pPr>
    </w:p>
    <w:p w:rsidR="00AC7688" w:rsidRDefault="00AC7688">
      <w:pPr>
        <w:pStyle w:val="berschrift1"/>
        <w:jc w:val="center"/>
        <w:rPr>
          <w:sz w:val="44"/>
        </w:rPr>
      </w:pPr>
    </w:p>
    <w:p w:rsidR="00AC7688" w:rsidRDefault="00AC7688"/>
    <w:p w:rsidR="00AC7688" w:rsidRDefault="00AC7688"/>
    <w:p w:rsidR="00AC7688" w:rsidRDefault="00AC7688"/>
    <w:p w:rsidR="00AC7688" w:rsidRDefault="00AC7688"/>
    <w:p w:rsidR="00AC7688" w:rsidRDefault="00AC7688">
      <w:pPr>
        <w:pStyle w:val="berschrift1"/>
        <w:jc w:val="center"/>
        <w:rPr>
          <w:sz w:val="44"/>
        </w:rPr>
      </w:pPr>
      <w:r>
        <w:rPr>
          <w:sz w:val="44"/>
        </w:rPr>
        <w:t>Satzung</w:t>
      </w:r>
    </w:p>
    <w:p w:rsidR="00AC7688" w:rsidRDefault="00AC7688">
      <w:pPr>
        <w:jc w:val="center"/>
        <w:rPr>
          <w:rFonts w:ascii="Arial" w:hAnsi="Arial" w:cs="Arial"/>
          <w:sz w:val="22"/>
        </w:rPr>
      </w:pPr>
    </w:p>
    <w:p w:rsidR="00AC7688" w:rsidRDefault="00AC7688">
      <w:pPr>
        <w:jc w:val="center"/>
        <w:rPr>
          <w:rFonts w:ascii="Arial" w:hAnsi="Arial" w:cs="Arial"/>
          <w:sz w:val="22"/>
        </w:rPr>
      </w:pPr>
    </w:p>
    <w:p w:rsidR="00AC7688" w:rsidRDefault="00AC7688">
      <w:pPr>
        <w:jc w:val="center"/>
        <w:rPr>
          <w:rFonts w:ascii="Arial" w:hAnsi="Arial" w:cs="Arial"/>
          <w:sz w:val="22"/>
        </w:rPr>
      </w:pPr>
    </w:p>
    <w:p w:rsidR="00AC7688" w:rsidRDefault="00AC7688">
      <w:pPr>
        <w:jc w:val="center"/>
        <w:rPr>
          <w:rFonts w:ascii="Arial" w:hAnsi="Arial" w:cs="Arial"/>
          <w:b/>
          <w:bCs/>
          <w:sz w:val="28"/>
        </w:rPr>
      </w:pPr>
      <w:r>
        <w:rPr>
          <w:rFonts w:ascii="Arial" w:hAnsi="Arial" w:cs="Arial"/>
          <w:b/>
          <w:bCs/>
          <w:sz w:val="28"/>
        </w:rPr>
        <w:t>der Wohnungsbaugenossenschaft Menteroda</w:t>
      </w:r>
      <w:r w:rsidR="0090178D">
        <w:rPr>
          <w:rFonts w:ascii="Arial" w:hAnsi="Arial" w:cs="Arial"/>
          <w:b/>
          <w:bCs/>
          <w:sz w:val="28"/>
        </w:rPr>
        <w:t xml:space="preserve"> e.G.</w:t>
      </w:r>
    </w:p>
    <w:p w:rsidR="00AC7688" w:rsidRDefault="00AC7688">
      <w:pPr>
        <w:jc w:val="center"/>
        <w:rPr>
          <w:rFonts w:ascii="Arial" w:hAnsi="Arial" w:cs="Arial"/>
          <w:b/>
          <w:bCs/>
          <w:sz w:val="28"/>
        </w:rPr>
      </w:pPr>
    </w:p>
    <w:p w:rsidR="00AC7688" w:rsidRDefault="00AC7688">
      <w:pPr>
        <w:jc w:val="center"/>
        <w:rPr>
          <w:rFonts w:ascii="Arial" w:hAnsi="Arial" w:cs="Arial"/>
          <w:b/>
          <w:bCs/>
          <w:sz w:val="22"/>
        </w:rPr>
      </w:pPr>
    </w:p>
    <w:p w:rsidR="00AC7688" w:rsidRPr="00583AED" w:rsidRDefault="00583AED">
      <w:pPr>
        <w:jc w:val="center"/>
        <w:rPr>
          <w:rFonts w:ascii="Arial" w:hAnsi="Arial" w:cs="Arial"/>
          <w:b/>
          <w:bCs/>
          <w:sz w:val="20"/>
        </w:rPr>
      </w:pPr>
      <w:r w:rsidRPr="00583AED">
        <w:rPr>
          <w:rFonts w:ascii="Arial" w:hAnsi="Arial" w:cs="Arial"/>
          <w:b/>
          <w:bCs/>
          <w:sz w:val="20"/>
        </w:rPr>
        <w:t>(in der Fassung des Änderungsbeschlusses vom 27.05.2017)</w:t>
      </w:r>
    </w:p>
    <w:p w:rsidR="00AC7688" w:rsidRDefault="00AC7688">
      <w:pPr>
        <w:jc w:val="center"/>
        <w:rPr>
          <w:rFonts w:ascii="Arial" w:hAnsi="Arial" w:cs="Arial"/>
          <w:b/>
          <w:bCs/>
          <w:sz w:val="22"/>
        </w:rPr>
      </w:pPr>
    </w:p>
    <w:p w:rsidR="00AC7688" w:rsidRDefault="00AC7688">
      <w:pPr>
        <w:jc w:val="center"/>
        <w:rPr>
          <w:rFonts w:ascii="Arial" w:hAnsi="Arial" w:cs="Arial"/>
          <w:b/>
          <w:bCs/>
          <w:sz w:val="22"/>
        </w:rPr>
      </w:pPr>
    </w:p>
    <w:p w:rsidR="00AC7688" w:rsidRDefault="00AC7688">
      <w:pPr>
        <w:jc w:val="center"/>
        <w:rPr>
          <w:rFonts w:ascii="Arial" w:hAnsi="Arial" w:cs="Arial"/>
          <w:b/>
          <w:bCs/>
          <w:sz w:val="22"/>
        </w:rPr>
      </w:pPr>
    </w:p>
    <w:p w:rsidR="00AC7688" w:rsidRDefault="00AC7688">
      <w:pPr>
        <w:jc w:val="center"/>
        <w:rPr>
          <w:rFonts w:ascii="Arial" w:hAnsi="Arial" w:cs="Arial"/>
          <w:b/>
          <w:bCs/>
          <w:sz w:val="22"/>
        </w:rPr>
      </w:pPr>
    </w:p>
    <w:p w:rsidR="00AC7688" w:rsidRDefault="00AC7688">
      <w:pPr>
        <w:jc w:val="center"/>
        <w:rPr>
          <w:rFonts w:ascii="Arial" w:hAnsi="Arial" w:cs="Arial"/>
          <w:b/>
          <w:bCs/>
          <w:sz w:val="22"/>
        </w:rPr>
      </w:pPr>
    </w:p>
    <w:p w:rsidR="00AC7688" w:rsidRDefault="00AC7688">
      <w:pPr>
        <w:jc w:val="center"/>
        <w:rPr>
          <w:rFonts w:ascii="Arial" w:hAnsi="Arial" w:cs="Arial"/>
          <w:b/>
          <w:bCs/>
          <w:sz w:val="22"/>
        </w:rPr>
      </w:pPr>
    </w:p>
    <w:p w:rsidR="00AC7688" w:rsidRDefault="00AC7688">
      <w:pPr>
        <w:jc w:val="center"/>
        <w:rPr>
          <w:rFonts w:ascii="Arial" w:hAnsi="Arial" w:cs="Arial"/>
          <w:b/>
          <w:bCs/>
          <w:sz w:val="22"/>
        </w:rPr>
      </w:pPr>
    </w:p>
    <w:p w:rsidR="00AC7688" w:rsidRDefault="00AC7688">
      <w:pPr>
        <w:jc w:val="center"/>
        <w:rPr>
          <w:rFonts w:ascii="Arial" w:hAnsi="Arial" w:cs="Arial"/>
          <w:b/>
          <w:bCs/>
          <w:sz w:val="22"/>
        </w:rPr>
      </w:pPr>
    </w:p>
    <w:p w:rsidR="00AC7688" w:rsidRDefault="00AC7688">
      <w:pPr>
        <w:jc w:val="center"/>
        <w:rPr>
          <w:rFonts w:ascii="Arial" w:hAnsi="Arial" w:cs="Arial"/>
          <w:b/>
          <w:bCs/>
          <w:sz w:val="22"/>
        </w:rPr>
      </w:pPr>
    </w:p>
    <w:p w:rsidR="00AC7688" w:rsidRDefault="00AC7688">
      <w:pPr>
        <w:jc w:val="center"/>
        <w:rPr>
          <w:rFonts w:ascii="Arial" w:hAnsi="Arial" w:cs="Arial"/>
          <w:b/>
          <w:bCs/>
          <w:sz w:val="22"/>
        </w:rPr>
      </w:pPr>
    </w:p>
    <w:p w:rsidR="00AC7688" w:rsidRDefault="00AC7688">
      <w:pPr>
        <w:jc w:val="center"/>
        <w:rPr>
          <w:rFonts w:ascii="Arial" w:hAnsi="Arial" w:cs="Arial"/>
          <w:b/>
          <w:bCs/>
          <w:sz w:val="22"/>
        </w:rPr>
      </w:pPr>
    </w:p>
    <w:p w:rsidR="00AC7688" w:rsidRDefault="00AC7688">
      <w:pPr>
        <w:jc w:val="center"/>
        <w:rPr>
          <w:rFonts w:ascii="Arial" w:hAnsi="Arial" w:cs="Arial"/>
          <w:b/>
          <w:bCs/>
          <w:sz w:val="22"/>
        </w:rPr>
      </w:pPr>
    </w:p>
    <w:p w:rsidR="00AC7688" w:rsidRDefault="00AC7688">
      <w:pPr>
        <w:jc w:val="center"/>
        <w:rPr>
          <w:rFonts w:ascii="Arial" w:hAnsi="Arial" w:cs="Arial"/>
          <w:b/>
          <w:bCs/>
          <w:sz w:val="22"/>
        </w:rPr>
      </w:pPr>
    </w:p>
    <w:p w:rsidR="00AC7688" w:rsidRDefault="00AC7688">
      <w:pPr>
        <w:jc w:val="center"/>
        <w:rPr>
          <w:rFonts w:ascii="Arial" w:hAnsi="Arial" w:cs="Arial"/>
          <w:b/>
          <w:bCs/>
          <w:sz w:val="22"/>
        </w:rPr>
      </w:pPr>
    </w:p>
    <w:p w:rsidR="00AC7688" w:rsidRDefault="00AC7688">
      <w:pPr>
        <w:jc w:val="center"/>
        <w:rPr>
          <w:rFonts w:ascii="Arial" w:hAnsi="Arial" w:cs="Arial"/>
          <w:b/>
          <w:bCs/>
          <w:sz w:val="22"/>
        </w:rPr>
      </w:pPr>
    </w:p>
    <w:p w:rsidR="00AC7688" w:rsidRDefault="00AC7688">
      <w:pPr>
        <w:jc w:val="center"/>
        <w:rPr>
          <w:rFonts w:ascii="Arial" w:hAnsi="Arial" w:cs="Arial"/>
          <w:b/>
          <w:bCs/>
          <w:sz w:val="22"/>
        </w:rPr>
      </w:pPr>
    </w:p>
    <w:p w:rsidR="00AC7688" w:rsidRDefault="00AC7688">
      <w:pPr>
        <w:jc w:val="center"/>
        <w:rPr>
          <w:rFonts w:ascii="Arial" w:hAnsi="Arial" w:cs="Arial"/>
          <w:b/>
          <w:bCs/>
          <w:sz w:val="22"/>
        </w:rPr>
      </w:pPr>
    </w:p>
    <w:p w:rsidR="00AC7688" w:rsidRDefault="00AC7688">
      <w:pPr>
        <w:jc w:val="center"/>
        <w:rPr>
          <w:rFonts w:ascii="Arial" w:hAnsi="Arial" w:cs="Arial"/>
          <w:b/>
          <w:bCs/>
          <w:sz w:val="22"/>
        </w:rPr>
      </w:pPr>
    </w:p>
    <w:p w:rsidR="00AC7688" w:rsidRDefault="00AC7688">
      <w:pPr>
        <w:jc w:val="center"/>
        <w:rPr>
          <w:rFonts w:ascii="Arial" w:hAnsi="Arial" w:cs="Arial"/>
          <w:b/>
          <w:bCs/>
          <w:sz w:val="22"/>
        </w:rPr>
      </w:pPr>
    </w:p>
    <w:p w:rsidR="00AC7688" w:rsidRDefault="00AC7688">
      <w:pPr>
        <w:jc w:val="center"/>
        <w:rPr>
          <w:rFonts w:ascii="Arial" w:hAnsi="Arial" w:cs="Arial"/>
          <w:b/>
          <w:bCs/>
          <w:sz w:val="22"/>
        </w:rPr>
      </w:pPr>
    </w:p>
    <w:p w:rsidR="00AC7688" w:rsidRDefault="00AC7688">
      <w:pPr>
        <w:jc w:val="center"/>
        <w:rPr>
          <w:rFonts w:ascii="Arial" w:hAnsi="Arial" w:cs="Arial"/>
          <w:b/>
          <w:bCs/>
          <w:sz w:val="22"/>
        </w:rPr>
      </w:pPr>
    </w:p>
    <w:p w:rsidR="00AC7688" w:rsidRDefault="00AC7688">
      <w:pPr>
        <w:jc w:val="center"/>
        <w:rPr>
          <w:rFonts w:ascii="Arial" w:hAnsi="Arial" w:cs="Arial"/>
          <w:b/>
          <w:bCs/>
          <w:sz w:val="22"/>
        </w:rPr>
      </w:pPr>
    </w:p>
    <w:p w:rsidR="00AC7688" w:rsidRDefault="00AC7688">
      <w:pPr>
        <w:jc w:val="center"/>
        <w:rPr>
          <w:rFonts w:ascii="Arial" w:hAnsi="Arial" w:cs="Arial"/>
          <w:b/>
          <w:bCs/>
          <w:sz w:val="22"/>
        </w:rPr>
      </w:pPr>
    </w:p>
    <w:p w:rsidR="00AC7688" w:rsidRDefault="00AC7688">
      <w:pPr>
        <w:jc w:val="center"/>
        <w:rPr>
          <w:rFonts w:ascii="Arial" w:hAnsi="Arial" w:cs="Arial"/>
          <w:b/>
          <w:bCs/>
          <w:sz w:val="22"/>
        </w:rPr>
      </w:pPr>
    </w:p>
    <w:p w:rsidR="00AC7688" w:rsidRDefault="00AC7688">
      <w:pPr>
        <w:jc w:val="center"/>
        <w:rPr>
          <w:rFonts w:ascii="Arial" w:hAnsi="Arial" w:cs="Arial"/>
          <w:b/>
          <w:bCs/>
          <w:sz w:val="22"/>
        </w:rPr>
      </w:pPr>
    </w:p>
    <w:p w:rsidR="00AC7688" w:rsidRDefault="00AC7688">
      <w:pPr>
        <w:jc w:val="center"/>
        <w:rPr>
          <w:rFonts w:ascii="Arial" w:hAnsi="Arial" w:cs="Arial"/>
          <w:b/>
          <w:bCs/>
          <w:sz w:val="22"/>
        </w:rPr>
      </w:pPr>
    </w:p>
    <w:p w:rsidR="00AC7688" w:rsidRDefault="00AC7688">
      <w:pPr>
        <w:jc w:val="center"/>
        <w:rPr>
          <w:rFonts w:ascii="Arial" w:hAnsi="Arial" w:cs="Arial"/>
          <w:b/>
          <w:bCs/>
          <w:sz w:val="22"/>
        </w:rPr>
      </w:pPr>
    </w:p>
    <w:p w:rsidR="00AC7688" w:rsidRDefault="00AC7688">
      <w:pPr>
        <w:jc w:val="center"/>
        <w:rPr>
          <w:rFonts w:ascii="Arial" w:hAnsi="Arial" w:cs="Arial"/>
          <w:b/>
          <w:bCs/>
          <w:sz w:val="22"/>
        </w:rPr>
      </w:pPr>
    </w:p>
    <w:p w:rsidR="00AC7688" w:rsidRDefault="00AC7688">
      <w:pPr>
        <w:jc w:val="center"/>
        <w:rPr>
          <w:rFonts w:ascii="Arial" w:hAnsi="Arial" w:cs="Arial"/>
          <w:b/>
          <w:bCs/>
          <w:sz w:val="22"/>
        </w:rPr>
      </w:pPr>
    </w:p>
    <w:p w:rsidR="00AC7688" w:rsidRDefault="00AC7688">
      <w:pPr>
        <w:jc w:val="center"/>
        <w:rPr>
          <w:rFonts w:ascii="Arial" w:hAnsi="Arial" w:cs="Arial"/>
          <w:b/>
          <w:bCs/>
          <w:sz w:val="22"/>
        </w:rPr>
      </w:pPr>
    </w:p>
    <w:p w:rsidR="00AC7688" w:rsidRDefault="00AC7688">
      <w:pPr>
        <w:jc w:val="center"/>
        <w:rPr>
          <w:rFonts w:ascii="Arial" w:hAnsi="Arial" w:cs="Arial"/>
          <w:b/>
          <w:bCs/>
          <w:sz w:val="22"/>
        </w:rPr>
      </w:pPr>
    </w:p>
    <w:p w:rsidR="00AC7688" w:rsidRDefault="00AC7688">
      <w:pPr>
        <w:jc w:val="center"/>
        <w:rPr>
          <w:rFonts w:ascii="Arial" w:hAnsi="Arial" w:cs="Arial"/>
          <w:b/>
          <w:bCs/>
          <w:sz w:val="22"/>
        </w:rPr>
      </w:pPr>
    </w:p>
    <w:p w:rsidR="00AC7688" w:rsidRDefault="00AC7688">
      <w:pPr>
        <w:jc w:val="center"/>
        <w:rPr>
          <w:rFonts w:ascii="Arial" w:hAnsi="Arial" w:cs="Arial"/>
          <w:b/>
          <w:bCs/>
          <w:sz w:val="22"/>
        </w:rPr>
      </w:pPr>
    </w:p>
    <w:p w:rsidR="00AC7688" w:rsidRDefault="00AC7688">
      <w:pPr>
        <w:jc w:val="center"/>
        <w:rPr>
          <w:rFonts w:ascii="Arial" w:hAnsi="Arial" w:cs="Arial"/>
          <w:b/>
          <w:bCs/>
          <w:sz w:val="22"/>
        </w:rPr>
      </w:pPr>
    </w:p>
    <w:p w:rsidR="00AC7688" w:rsidRDefault="00AC7688">
      <w:pPr>
        <w:jc w:val="center"/>
        <w:rPr>
          <w:rFonts w:ascii="Arial" w:hAnsi="Arial" w:cs="Arial"/>
          <w:b/>
          <w:bCs/>
          <w:sz w:val="22"/>
        </w:rPr>
      </w:pPr>
    </w:p>
    <w:p w:rsidR="00AC7688" w:rsidRDefault="00AC7688">
      <w:pPr>
        <w:pStyle w:val="berschrift3"/>
        <w:rPr>
          <w:rFonts w:ascii="Arial" w:hAnsi="Arial" w:cs="Arial"/>
          <w:b/>
          <w:bCs/>
          <w:sz w:val="22"/>
        </w:rPr>
      </w:pPr>
      <w:r>
        <w:rPr>
          <w:rFonts w:ascii="Arial" w:hAnsi="Arial" w:cs="Arial"/>
          <w:b/>
          <w:bCs/>
          <w:sz w:val="22"/>
        </w:rPr>
        <w:t>Inhaltsverzeichnis</w:t>
      </w:r>
    </w:p>
    <w:p w:rsidR="00AC7688" w:rsidRDefault="00AC7688">
      <w:pPr>
        <w:jc w:val="center"/>
        <w:rPr>
          <w:rFonts w:ascii="Arial" w:hAnsi="Arial" w:cs="Arial"/>
          <w:sz w:val="22"/>
        </w:rPr>
      </w:pPr>
    </w:p>
    <w:p w:rsidR="00AC7688" w:rsidRDefault="00FE1796">
      <w:pPr>
        <w:jc w:val="cente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Seite</w:t>
      </w:r>
    </w:p>
    <w:p w:rsidR="00AC7688" w:rsidRDefault="00AC7688">
      <w:pPr>
        <w:pStyle w:val="berschrift2"/>
        <w:rPr>
          <w:rFonts w:ascii="Arial" w:hAnsi="Arial" w:cs="Arial"/>
          <w:sz w:val="22"/>
        </w:rPr>
      </w:pPr>
      <w:r>
        <w:rPr>
          <w:rFonts w:ascii="Arial" w:hAnsi="Arial" w:cs="Arial"/>
          <w:sz w:val="22"/>
        </w:rPr>
        <w:t>Firma und Sitz der Genossenschaft</w:t>
      </w:r>
    </w:p>
    <w:p w:rsidR="00AC7688" w:rsidRDefault="00AC7688">
      <w:pPr>
        <w:ind w:left="360"/>
        <w:rPr>
          <w:rFonts w:ascii="Arial" w:hAnsi="Arial" w:cs="Arial"/>
          <w:sz w:val="22"/>
        </w:rPr>
      </w:pPr>
      <w:r>
        <w:rPr>
          <w:rFonts w:ascii="Arial" w:hAnsi="Arial" w:cs="Arial"/>
          <w:sz w:val="22"/>
        </w:rPr>
        <w:t>§ 1       Firma und Sitz</w:t>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t xml:space="preserve"> 4</w:t>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t xml:space="preserve"> </w:t>
      </w:r>
    </w:p>
    <w:p w:rsidR="00AC7688" w:rsidRDefault="00AC7688">
      <w:pPr>
        <w:ind w:left="360"/>
        <w:rPr>
          <w:rFonts w:ascii="Arial" w:hAnsi="Arial" w:cs="Arial"/>
          <w:sz w:val="22"/>
        </w:rPr>
      </w:pPr>
    </w:p>
    <w:p w:rsidR="00AC7688" w:rsidRDefault="00AC7688">
      <w:pPr>
        <w:pStyle w:val="berschrift2"/>
        <w:rPr>
          <w:rFonts w:ascii="Arial" w:hAnsi="Arial" w:cs="Arial"/>
          <w:sz w:val="22"/>
        </w:rPr>
      </w:pPr>
      <w:r>
        <w:rPr>
          <w:rFonts w:ascii="Arial" w:hAnsi="Arial" w:cs="Arial"/>
          <w:sz w:val="22"/>
        </w:rPr>
        <w:t>Gegenstand der Genossenschaft</w:t>
      </w:r>
    </w:p>
    <w:p w:rsidR="00AC7688" w:rsidRDefault="00AC7688">
      <w:pPr>
        <w:ind w:left="360"/>
        <w:rPr>
          <w:rFonts w:ascii="Arial" w:hAnsi="Arial" w:cs="Arial"/>
          <w:sz w:val="22"/>
        </w:rPr>
      </w:pPr>
      <w:r>
        <w:rPr>
          <w:rFonts w:ascii="Arial" w:hAnsi="Arial" w:cs="Arial"/>
          <w:sz w:val="22"/>
        </w:rPr>
        <w:t>§ 2       Gegenstand</w:t>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t xml:space="preserve"> 4</w:t>
      </w:r>
    </w:p>
    <w:p w:rsidR="00AC7688" w:rsidRDefault="00AC7688">
      <w:pPr>
        <w:ind w:left="360"/>
        <w:rPr>
          <w:rFonts w:ascii="Arial" w:hAnsi="Arial" w:cs="Arial"/>
          <w:sz w:val="22"/>
        </w:rPr>
      </w:pPr>
    </w:p>
    <w:p w:rsidR="00AC7688" w:rsidRDefault="00AC7688">
      <w:pPr>
        <w:pStyle w:val="berschrift2"/>
        <w:rPr>
          <w:rFonts w:ascii="Arial" w:hAnsi="Arial" w:cs="Arial"/>
          <w:sz w:val="22"/>
        </w:rPr>
      </w:pPr>
      <w:r>
        <w:rPr>
          <w:rFonts w:ascii="Arial" w:hAnsi="Arial" w:cs="Arial"/>
          <w:sz w:val="22"/>
        </w:rPr>
        <w:t>Mitgliedschaft</w:t>
      </w:r>
    </w:p>
    <w:p w:rsidR="00AC7688" w:rsidRDefault="00AC7688">
      <w:pPr>
        <w:rPr>
          <w:rFonts w:ascii="Arial" w:hAnsi="Arial" w:cs="Arial"/>
          <w:sz w:val="22"/>
        </w:rPr>
      </w:pPr>
      <w:r>
        <w:rPr>
          <w:rFonts w:ascii="Arial" w:hAnsi="Arial" w:cs="Arial"/>
          <w:sz w:val="22"/>
        </w:rPr>
        <w:t xml:space="preserve">      § 3       Mitglieder</w:t>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t xml:space="preserve"> 5</w:t>
      </w:r>
    </w:p>
    <w:p w:rsidR="00AC7688" w:rsidRDefault="00AC7688">
      <w:pPr>
        <w:rPr>
          <w:rFonts w:ascii="Arial" w:hAnsi="Arial" w:cs="Arial"/>
          <w:sz w:val="22"/>
        </w:rPr>
      </w:pPr>
      <w:r>
        <w:rPr>
          <w:rFonts w:ascii="Arial" w:hAnsi="Arial" w:cs="Arial"/>
          <w:sz w:val="22"/>
        </w:rPr>
        <w:t xml:space="preserve">      § 4       Erwerb der Mitgliedschaft</w:t>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t xml:space="preserve"> 5</w:t>
      </w:r>
    </w:p>
    <w:p w:rsidR="00AC7688" w:rsidRDefault="00AC7688">
      <w:pPr>
        <w:rPr>
          <w:rFonts w:ascii="Arial" w:hAnsi="Arial" w:cs="Arial"/>
          <w:sz w:val="22"/>
        </w:rPr>
      </w:pPr>
      <w:r>
        <w:rPr>
          <w:rFonts w:ascii="Arial" w:hAnsi="Arial" w:cs="Arial"/>
          <w:sz w:val="22"/>
        </w:rPr>
        <w:t xml:space="preserve">      § 5       Eintrittsgeld</w:t>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t xml:space="preserve"> 5</w:t>
      </w:r>
    </w:p>
    <w:p w:rsidR="00AC7688" w:rsidRDefault="00AC7688">
      <w:pPr>
        <w:rPr>
          <w:rFonts w:ascii="Arial" w:hAnsi="Arial" w:cs="Arial"/>
          <w:sz w:val="22"/>
        </w:rPr>
      </w:pPr>
      <w:r>
        <w:rPr>
          <w:rFonts w:ascii="Arial" w:hAnsi="Arial" w:cs="Arial"/>
          <w:sz w:val="22"/>
        </w:rPr>
        <w:t xml:space="preserve">      § 6       Beendigung der Mitgliedschaft</w:t>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t xml:space="preserve"> 5</w:t>
      </w:r>
    </w:p>
    <w:p w:rsidR="00AC7688" w:rsidRDefault="00AC7688">
      <w:pPr>
        <w:rPr>
          <w:rFonts w:ascii="Arial" w:hAnsi="Arial" w:cs="Arial"/>
          <w:sz w:val="22"/>
        </w:rPr>
      </w:pPr>
      <w:r>
        <w:rPr>
          <w:rFonts w:ascii="Arial" w:hAnsi="Arial" w:cs="Arial"/>
          <w:sz w:val="22"/>
        </w:rPr>
        <w:t xml:space="preserve">      § 7       Kündigung der Mitgliedschaft</w:t>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t xml:space="preserve"> 6</w:t>
      </w:r>
    </w:p>
    <w:p w:rsidR="00AC7688" w:rsidRDefault="00AC7688">
      <w:pPr>
        <w:rPr>
          <w:rFonts w:ascii="Arial" w:hAnsi="Arial" w:cs="Arial"/>
          <w:sz w:val="22"/>
        </w:rPr>
      </w:pPr>
      <w:r>
        <w:rPr>
          <w:rFonts w:ascii="Arial" w:hAnsi="Arial" w:cs="Arial"/>
          <w:sz w:val="22"/>
        </w:rPr>
        <w:t xml:space="preserve">      § 8       Übertragung des Geschäftsguthabens</w:t>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t xml:space="preserve"> 6</w:t>
      </w:r>
    </w:p>
    <w:p w:rsidR="00AC7688" w:rsidRDefault="00AC7688">
      <w:pPr>
        <w:rPr>
          <w:rFonts w:ascii="Arial" w:hAnsi="Arial" w:cs="Arial"/>
          <w:sz w:val="22"/>
        </w:rPr>
      </w:pPr>
      <w:r>
        <w:rPr>
          <w:rFonts w:ascii="Arial" w:hAnsi="Arial" w:cs="Arial"/>
          <w:sz w:val="22"/>
        </w:rPr>
        <w:t xml:space="preserve">      § 9       Beendigung der Mitgliedschaft im Todesfall</w:t>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t xml:space="preserve"> 7</w:t>
      </w:r>
    </w:p>
    <w:p w:rsidR="00AC7688" w:rsidRDefault="00AC7688">
      <w:pPr>
        <w:rPr>
          <w:rFonts w:ascii="Arial" w:hAnsi="Arial" w:cs="Arial"/>
          <w:sz w:val="22"/>
        </w:rPr>
      </w:pPr>
      <w:r>
        <w:rPr>
          <w:rFonts w:ascii="Arial" w:hAnsi="Arial" w:cs="Arial"/>
          <w:sz w:val="22"/>
        </w:rPr>
        <w:t xml:space="preserve">      § 10     Beendigung der Mitgliedschaft durch Auflösen oder Erlöschen einer</w:t>
      </w:r>
      <w:r w:rsidR="00FE1796">
        <w:rPr>
          <w:rFonts w:ascii="Arial" w:hAnsi="Arial" w:cs="Arial"/>
          <w:sz w:val="22"/>
        </w:rPr>
        <w:tab/>
      </w:r>
      <w:r w:rsidR="00FE1796">
        <w:rPr>
          <w:rFonts w:ascii="Arial" w:hAnsi="Arial" w:cs="Arial"/>
          <w:sz w:val="22"/>
        </w:rPr>
        <w:tab/>
        <w:t xml:space="preserve"> </w:t>
      </w:r>
    </w:p>
    <w:p w:rsidR="00AC7688" w:rsidRDefault="00AC7688">
      <w:pPr>
        <w:rPr>
          <w:rFonts w:ascii="Arial" w:hAnsi="Arial" w:cs="Arial"/>
          <w:sz w:val="22"/>
        </w:rPr>
      </w:pPr>
      <w:r>
        <w:rPr>
          <w:rFonts w:ascii="Arial" w:hAnsi="Arial" w:cs="Arial"/>
          <w:sz w:val="22"/>
        </w:rPr>
        <w:t xml:space="preserve">                  Juristischer Person oder Handelsgesellschaft</w:t>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t xml:space="preserve"> 7</w:t>
      </w:r>
    </w:p>
    <w:p w:rsidR="00AC7688" w:rsidRDefault="00AC7688">
      <w:pPr>
        <w:rPr>
          <w:rFonts w:ascii="Arial" w:hAnsi="Arial" w:cs="Arial"/>
          <w:sz w:val="22"/>
        </w:rPr>
      </w:pPr>
      <w:r>
        <w:rPr>
          <w:rFonts w:ascii="Arial" w:hAnsi="Arial" w:cs="Arial"/>
          <w:sz w:val="22"/>
        </w:rPr>
        <w:t xml:space="preserve">      § 11     Ausschließung eines Mitgliedes</w:t>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t xml:space="preserve"> 7</w:t>
      </w:r>
    </w:p>
    <w:p w:rsidR="00AC7688" w:rsidRDefault="00AC7688">
      <w:pPr>
        <w:rPr>
          <w:rFonts w:ascii="Arial" w:hAnsi="Arial" w:cs="Arial"/>
          <w:sz w:val="22"/>
        </w:rPr>
      </w:pPr>
      <w:r>
        <w:rPr>
          <w:rFonts w:ascii="Arial" w:hAnsi="Arial" w:cs="Arial"/>
          <w:sz w:val="22"/>
        </w:rPr>
        <w:t xml:space="preserve">      § 12     Auseinandersetzung</w:t>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t xml:space="preserve"> 8</w:t>
      </w:r>
    </w:p>
    <w:p w:rsidR="00AC7688" w:rsidRDefault="00AC7688">
      <w:pPr>
        <w:rPr>
          <w:rFonts w:ascii="Arial" w:hAnsi="Arial" w:cs="Arial"/>
          <w:sz w:val="22"/>
        </w:rPr>
      </w:pPr>
    </w:p>
    <w:p w:rsidR="00AC7688" w:rsidRDefault="00AC7688">
      <w:pPr>
        <w:pStyle w:val="berschrift2"/>
        <w:rPr>
          <w:rFonts w:ascii="Arial" w:hAnsi="Arial" w:cs="Arial"/>
          <w:sz w:val="22"/>
        </w:rPr>
      </w:pPr>
      <w:r>
        <w:rPr>
          <w:rFonts w:ascii="Arial" w:hAnsi="Arial" w:cs="Arial"/>
          <w:sz w:val="22"/>
        </w:rPr>
        <w:t>Recht</w:t>
      </w:r>
      <w:r w:rsidR="000828EC">
        <w:rPr>
          <w:rFonts w:ascii="Arial" w:hAnsi="Arial" w:cs="Arial"/>
          <w:sz w:val="22"/>
        </w:rPr>
        <w:t>e</w:t>
      </w:r>
      <w:r>
        <w:rPr>
          <w:rFonts w:ascii="Arial" w:hAnsi="Arial" w:cs="Arial"/>
          <w:sz w:val="22"/>
        </w:rPr>
        <w:t xml:space="preserve"> und Pflichten der Mitglieder</w:t>
      </w:r>
    </w:p>
    <w:p w:rsidR="00AC7688" w:rsidRDefault="00AC7688">
      <w:pPr>
        <w:rPr>
          <w:rFonts w:ascii="Arial" w:hAnsi="Arial" w:cs="Arial"/>
          <w:sz w:val="22"/>
        </w:rPr>
      </w:pPr>
      <w:r>
        <w:rPr>
          <w:rFonts w:ascii="Arial" w:hAnsi="Arial" w:cs="Arial"/>
          <w:sz w:val="22"/>
        </w:rPr>
        <w:t xml:space="preserve">      § 13     Rechte der Mitglieder</w:t>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t xml:space="preserve"> 9</w:t>
      </w:r>
    </w:p>
    <w:p w:rsidR="00AC7688" w:rsidRDefault="00AC7688">
      <w:pPr>
        <w:rPr>
          <w:rFonts w:ascii="Arial" w:hAnsi="Arial" w:cs="Arial"/>
          <w:sz w:val="22"/>
        </w:rPr>
      </w:pPr>
      <w:r>
        <w:rPr>
          <w:rFonts w:ascii="Arial" w:hAnsi="Arial" w:cs="Arial"/>
          <w:sz w:val="22"/>
        </w:rPr>
        <w:t xml:space="preserve">      § 14     Recht auf wohnliche Versorgung</w:t>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t xml:space="preserve"> 9</w:t>
      </w:r>
    </w:p>
    <w:p w:rsidR="00AC7688" w:rsidRDefault="00AC7688">
      <w:pPr>
        <w:rPr>
          <w:rFonts w:ascii="Arial" w:hAnsi="Arial" w:cs="Arial"/>
          <w:sz w:val="22"/>
        </w:rPr>
      </w:pPr>
      <w:r>
        <w:rPr>
          <w:rFonts w:ascii="Arial" w:hAnsi="Arial" w:cs="Arial"/>
          <w:sz w:val="22"/>
        </w:rPr>
        <w:t xml:space="preserve">      § 15     Überlassung und Zuweisung von Wohnungen und Eigenheimen</w:t>
      </w:r>
      <w:r w:rsidR="00FE1796">
        <w:rPr>
          <w:rFonts w:ascii="Arial" w:hAnsi="Arial" w:cs="Arial"/>
          <w:sz w:val="22"/>
        </w:rPr>
        <w:tab/>
      </w:r>
      <w:r w:rsidR="00FE1796">
        <w:rPr>
          <w:rFonts w:ascii="Arial" w:hAnsi="Arial" w:cs="Arial"/>
          <w:sz w:val="22"/>
        </w:rPr>
        <w:tab/>
        <w:t>10</w:t>
      </w:r>
    </w:p>
    <w:p w:rsidR="00AC7688" w:rsidRDefault="00AC7688">
      <w:pPr>
        <w:rPr>
          <w:rFonts w:ascii="Arial" w:hAnsi="Arial" w:cs="Arial"/>
          <w:sz w:val="22"/>
        </w:rPr>
      </w:pPr>
      <w:r>
        <w:rPr>
          <w:rFonts w:ascii="Arial" w:hAnsi="Arial" w:cs="Arial"/>
          <w:sz w:val="22"/>
        </w:rPr>
        <w:t xml:space="preserve">      § 16     Pflichten der Mitglieder</w:t>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t>10</w:t>
      </w:r>
    </w:p>
    <w:p w:rsidR="00AC7688" w:rsidRDefault="00AC7688">
      <w:pPr>
        <w:rPr>
          <w:rFonts w:ascii="Arial" w:hAnsi="Arial" w:cs="Arial"/>
          <w:sz w:val="22"/>
        </w:rPr>
      </w:pPr>
    </w:p>
    <w:p w:rsidR="00AC7688" w:rsidRDefault="00AC7688">
      <w:pPr>
        <w:pStyle w:val="berschrift2"/>
        <w:rPr>
          <w:rFonts w:ascii="Arial" w:hAnsi="Arial" w:cs="Arial"/>
          <w:sz w:val="22"/>
        </w:rPr>
      </w:pPr>
      <w:r>
        <w:rPr>
          <w:rFonts w:ascii="Arial" w:hAnsi="Arial" w:cs="Arial"/>
          <w:sz w:val="22"/>
        </w:rPr>
        <w:t>Geschäftsanteil</w:t>
      </w:r>
      <w:r w:rsidR="000828EC">
        <w:rPr>
          <w:rFonts w:ascii="Arial" w:hAnsi="Arial" w:cs="Arial"/>
          <w:sz w:val="22"/>
        </w:rPr>
        <w:t>e</w:t>
      </w:r>
      <w:r>
        <w:rPr>
          <w:rFonts w:ascii="Arial" w:hAnsi="Arial" w:cs="Arial"/>
          <w:sz w:val="22"/>
        </w:rPr>
        <w:t>, Geschäftsguthaben und Haftsumme</w:t>
      </w:r>
    </w:p>
    <w:p w:rsidR="00AC7688" w:rsidRDefault="00AC7688">
      <w:pPr>
        <w:rPr>
          <w:rFonts w:ascii="Arial" w:hAnsi="Arial" w:cs="Arial"/>
          <w:sz w:val="22"/>
        </w:rPr>
      </w:pPr>
      <w:r>
        <w:rPr>
          <w:rFonts w:ascii="Arial" w:hAnsi="Arial" w:cs="Arial"/>
          <w:sz w:val="22"/>
        </w:rPr>
        <w:t xml:space="preserve">      § 17     Geschäftsanteile und Geschäftsguthaben</w:t>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t>11</w:t>
      </w:r>
    </w:p>
    <w:p w:rsidR="00AC7688" w:rsidRDefault="00AC7688">
      <w:pPr>
        <w:rPr>
          <w:rFonts w:ascii="Arial" w:hAnsi="Arial" w:cs="Arial"/>
          <w:sz w:val="22"/>
        </w:rPr>
      </w:pPr>
      <w:r>
        <w:rPr>
          <w:rFonts w:ascii="Arial" w:hAnsi="Arial" w:cs="Arial"/>
          <w:sz w:val="22"/>
        </w:rPr>
        <w:t xml:space="preserve">      § 18     Kündigung freiwillig übernommener Anteile</w:t>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t>11</w:t>
      </w:r>
    </w:p>
    <w:p w:rsidR="00AC7688" w:rsidRDefault="00AC7688">
      <w:pPr>
        <w:rPr>
          <w:rFonts w:ascii="Arial" w:hAnsi="Arial" w:cs="Arial"/>
          <w:sz w:val="22"/>
        </w:rPr>
      </w:pPr>
      <w:r>
        <w:rPr>
          <w:rFonts w:ascii="Arial" w:hAnsi="Arial" w:cs="Arial"/>
          <w:sz w:val="22"/>
        </w:rPr>
        <w:t xml:space="preserve">      § 19     Nachschusspflicht</w:t>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t>12</w:t>
      </w:r>
    </w:p>
    <w:p w:rsidR="00AC7688" w:rsidRDefault="00AC7688">
      <w:pPr>
        <w:rPr>
          <w:rFonts w:ascii="Arial" w:hAnsi="Arial" w:cs="Arial"/>
          <w:sz w:val="22"/>
        </w:rPr>
      </w:pPr>
    </w:p>
    <w:p w:rsidR="00AC7688" w:rsidRDefault="00AC7688">
      <w:pPr>
        <w:pStyle w:val="berschrift2"/>
        <w:rPr>
          <w:rFonts w:ascii="Arial" w:hAnsi="Arial" w:cs="Arial"/>
          <w:sz w:val="22"/>
        </w:rPr>
      </w:pPr>
      <w:r>
        <w:rPr>
          <w:rFonts w:ascii="Arial" w:hAnsi="Arial" w:cs="Arial"/>
          <w:sz w:val="22"/>
        </w:rPr>
        <w:t>Organe der Genossenschaft</w:t>
      </w:r>
    </w:p>
    <w:p w:rsidR="00AC7688" w:rsidRDefault="00AC7688">
      <w:pPr>
        <w:rPr>
          <w:rFonts w:ascii="Arial" w:hAnsi="Arial" w:cs="Arial"/>
          <w:sz w:val="22"/>
        </w:rPr>
      </w:pPr>
      <w:r>
        <w:rPr>
          <w:rFonts w:ascii="Arial" w:hAnsi="Arial" w:cs="Arial"/>
          <w:sz w:val="22"/>
        </w:rPr>
        <w:t xml:space="preserve">      § 20     Organe</w:t>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t>12</w:t>
      </w:r>
    </w:p>
    <w:p w:rsidR="00AC7688" w:rsidRDefault="00AC7688">
      <w:pPr>
        <w:rPr>
          <w:rFonts w:ascii="Arial" w:hAnsi="Arial" w:cs="Arial"/>
          <w:sz w:val="22"/>
        </w:rPr>
      </w:pPr>
      <w:r>
        <w:rPr>
          <w:rFonts w:ascii="Arial" w:hAnsi="Arial" w:cs="Arial"/>
          <w:sz w:val="22"/>
        </w:rPr>
        <w:t xml:space="preserve">      § 21     Vorstand</w:t>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FE1796">
        <w:rPr>
          <w:rFonts w:ascii="Arial" w:hAnsi="Arial" w:cs="Arial"/>
          <w:sz w:val="22"/>
        </w:rPr>
        <w:tab/>
      </w:r>
      <w:r w:rsidR="00C26A45">
        <w:rPr>
          <w:rFonts w:ascii="Arial" w:hAnsi="Arial" w:cs="Arial"/>
          <w:sz w:val="22"/>
        </w:rPr>
        <w:t>12</w:t>
      </w:r>
    </w:p>
    <w:p w:rsidR="00AC7688" w:rsidRDefault="00AC7688">
      <w:pPr>
        <w:rPr>
          <w:rFonts w:ascii="Arial" w:hAnsi="Arial" w:cs="Arial"/>
          <w:sz w:val="22"/>
        </w:rPr>
      </w:pPr>
      <w:r>
        <w:rPr>
          <w:rFonts w:ascii="Arial" w:hAnsi="Arial" w:cs="Arial"/>
          <w:sz w:val="22"/>
        </w:rPr>
        <w:t xml:space="preserve">      § 22     Leitung und Vertretung der Genossenschaft</w:t>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t>13</w:t>
      </w:r>
    </w:p>
    <w:p w:rsidR="00AC7688" w:rsidRDefault="00AC7688">
      <w:pPr>
        <w:rPr>
          <w:rFonts w:ascii="Arial" w:hAnsi="Arial" w:cs="Arial"/>
          <w:sz w:val="22"/>
        </w:rPr>
      </w:pPr>
      <w:r>
        <w:rPr>
          <w:rFonts w:ascii="Arial" w:hAnsi="Arial" w:cs="Arial"/>
          <w:sz w:val="22"/>
        </w:rPr>
        <w:t xml:space="preserve">      § 23     Sorgfaltspflicht des Vorstandes</w:t>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t>14</w:t>
      </w:r>
    </w:p>
    <w:p w:rsidR="00AC7688" w:rsidRDefault="00AC7688">
      <w:pPr>
        <w:rPr>
          <w:rFonts w:ascii="Arial" w:hAnsi="Arial" w:cs="Arial"/>
          <w:sz w:val="22"/>
        </w:rPr>
      </w:pPr>
      <w:r>
        <w:rPr>
          <w:rFonts w:ascii="Arial" w:hAnsi="Arial" w:cs="Arial"/>
          <w:sz w:val="22"/>
        </w:rPr>
        <w:t xml:space="preserve">      § 24     Aufsichtsrat</w:t>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t>14</w:t>
      </w:r>
    </w:p>
    <w:p w:rsidR="00AC7688" w:rsidRDefault="00AC7688">
      <w:pPr>
        <w:rPr>
          <w:rFonts w:ascii="Arial" w:hAnsi="Arial" w:cs="Arial"/>
          <w:sz w:val="22"/>
        </w:rPr>
      </w:pPr>
      <w:r>
        <w:rPr>
          <w:rFonts w:ascii="Arial" w:hAnsi="Arial" w:cs="Arial"/>
          <w:sz w:val="22"/>
        </w:rPr>
        <w:t xml:space="preserve">      § 25     Aufgaben des Aufsichtsrates</w:t>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t>15</w:t>
      </w:r>
    </w:p>
    <w:p w:rsidR="00AC7688" w:rsidRDefault="00AC7688">
      <w:pPr>
        <w:rPr>
          <w:rFonts w:ascii="Arial" w:hAnsi="Arial" w:cs="Arial"/>
          <w:sz w:val="22"/>
        </w:rPr>
      </w:pPr>
      <w:r>
        <w:rPr>
          <w:rFonts w:ascii="Arial" w:hAnsi="Arial" w:cs="Arial"/>
          <w:sz w:val="22"/>
        </w:rPr>
        <w:t xml:space="preserve">      § 26     Sorgfaltspflicht des Aufsichtsrates</w:t>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t>16</w:t>
      </w:r>
    </w:p>
    <w:p w:rsidR="00AC7688" w:rsidRDefault="00AC7688">
      <w:pPr>
        <w:rPr>
          <w:rFonts w:ascii="Arial" w:hAnsi="Arial" w:cs="Arial"/>
          <w:sz w:val="22"/>
        </w:rPr>
      </w:pPr>
      <w:r>
        <w:rPr>
          <w:rFonts w:ascii="Arial" w:hAnsi="Arial" w:cs="Arial"/>
          <w:sz w:val="22"/>
        </w:rPr>
        <w:t xml:space="preserve">      § 27     Sitzungen des Aufsichtsrates</w:t>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t>16</w:t>
      </w:r>
    </w:p>
    <w:p w:rsidR="00AC7688" w:rsidRDefault="00AC7688">
      <w:pPr>
        <w:rPr>
          <w:rFonts w:ascii="Arial" w:hAnsi="Arial" w:cs="Arial"/>
          <w:sz w:val="22"/>
        </w:rPr>
      </w:pPr>
      <w:r>
        <w:rPr>
          <w:rFonts w:ascii="Arial" w:hAnsi="Arial" w:cs="Arial"/>
          <w:sz w:val="22"/>
        </w:rPr>
        <w:t xml:space="preserve">      § 28     Gegenstände der </w:t>
      </w:r>
      <w:proofErr w:type="spellStart"/>
      <w:r>
        <w:rPr>
          <w:rFonts w:ascii="Arial" w:hAnsi="Arial" w:cs="Arial"/>
          <w:sz w:val="22"/>
        </w:rPr>
        <w:t>gemeins</w:t>
      </w:r>
      <w:proofErr w:type="spellEnd"/>
      <w:r w:rsidR="00C26A45">
        <w:rPr>
          <w:rFonts w:ascii="Arial" w:hAnsi="Arial" w:cs="Arial"/>
          <w:sz w:val="22"/>
        </w:rPr>
        <w:t>.</w:t>
      </w:r>
      <w:r>
        <w:rPr>
          <w:rFonts w:ascii="Arial" w:hAnsi="Arial" w:cs="Arial"/>
          <w:sz w:val="22"/>
        </w:rPr>
        <w:t xml:space="preserve"> Beratungen von Vorstand und Aufsichtsrat</w:t>
      </w:r>
      <w:r w:rsidR="00C26A45">
        <w:rPr>
          <w:rFonts w:ascii="Arial" w:hAnsi="Arial" w:cs="Arial"/>
          <w:sz w:val="22"/>
        </w:rPr>
        <w:tab/>
        <w:t>17</w:t>
      </w:r>
    </w:p>
    <w:p w:rsidR="00AC7688" w:rsidRDefault="00AC7688">
      <w:pPr>
        <w:rPr>
          <w:rFonts w:ascii="Arial" w:hAnsi="Arial" w:cs="Arial"/>
          <w:sz w:val="22"/>
        </w:rPr>
      </w:pPr>
      <w:r>
        <w:rPr>
          <w:rFonts w:ascii="Arial" w:hAnsi="Arial" w:cs="Arial"/>
          <w:sz w:val="22"/>
        </w:rPr>
        <w:t xml:space="preserve">      § 29     Gemeinsame Sitzungen von Vorstand und Aufsichtsrat</w:t>
      </w:r>
      <w:r w:rsidR="00C26A45">
        <w:rPr>
          <w:rFonts w:ascii="Arial" w:hAnsi="Arial" w:cs="Arial"/>
          <w:sz w:val="22"/>
        </w:rPr>
        <w:tab/>
      </w:r>
      <w:r w:rsidR="00C26A45">
        <w:rPr>
          <w:rFonts w:ascii="Arial" w:hAnsi="Arial" w:cs="Arial"/>
          <w:sz w:val="22"/>
        </w:rPr>
        <w:tab/>
      </w:r>
      <w:r w:rsidR="00C26A45">
        <w:rPr>
          <w:rFonts w:ascii="Arial" w:hAnsi="Arial" w:cs="Arial"/>
          <w:sz w:val="22"/>
        </w:rPr>
        <w:tab/>
        <w:t>17</w:t>
      </w:r>
    </w:p>
    <w:p w:rsidR="00AC7688" w:rsidRDefault="00AC7688">
      <w:pPr>
        <w:rPr>
          <w:rFonts w:ascii="Arial" w:hAnsi="Arial" w:cs="Arial"/>
          <w:sz w:val="22"/>
        </w:rPr>
      </w:pPr>
      <w:r>
        <w:rPr>
          <w:rFonts w:ascii="Arial" w:hAnsi="Arial" w:cs="Arial"/>
          <w:sz w:val="22"/>
        </w:rPr>
        <w:t xml:space="preserve">      § 30     Stimmrecht</w:t>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t>18</w:t>
      </w:r>
    </w:p>
    <w:p w:rsidR="00AC7688" w:rsidRDefault="00AC7688">
      <w:pPr>
        <w:rPr>
          <w:rFonts w:ascii="Arial" w:hAnsi="Arial" w:cs="Arial"/>
          <w:sz w:val="22"/>
        </w:rPr>
      </w:pPr>
      <w:r>
        <w:rPr>
          <w:rFonts w:ascii="Arial" w:hAnsi="Arial" w:cs="Arial"/>
          <w:sz w:val="22"/>
        </w:rPr>
        <w:t xml:space="preserve">      § 31     Mitgliederversammlung</w:t>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t>18</w:t>
      </w:r>
    </w:p>
    <w:p w:rsidR="00AC7688" w:rsidRDefault="00AC7688">
      <w:pPr>
        <w:rPr>
          <w:rFonts w:ascii="Arial" w:hAnsi="Arial" w:cs="Arial"/>
          <w:sz w:val="22"/>
        </w:rPr>
      </w:pPr>
      <w:r>
        <w:rPr>
          <w:rFonts w:ascii="Arial" w:hAnsi="Arial" w:cs="Arial"/>
          <w:sz w:val="22"/>
        </w:rPr>
        <w:t xml:space="preserve">      § 32     Einberufung der Mitgliederversammlung</w:t>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t>19</w:t>
      </w:r>
    </w:p>
    <w:p w:rsidR="00AC7688" w:rsidRDefault="00AC7688">
      <w:pPr>
        <w:rPr>
          <w:rFonts w:ascii="Arial" w:hAnsi="Arial" w:cs="Arial"/>
          <w:sz w:val="22"/>
        </w:rPr>
      </w:pPr>
      <w:r>
        <w:rPr>
          <w:rFonts w:ascii="Arial" w:hAnsi="Arial" w:cs="Arial"/>
          <w:sz w:val="22"/>
        </w:rPr>
        <w:t xml:space="preserve">      § 33     Leitung der Sitzung und Beschlussfassung</w:t>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t>19</w:t>
      </w:r>
    </w:p>
    <w:p w:rsidR="00AC7688" w:rsidRDefault="00AC7688">
      <w:pPr>
        <w:rPr>
          <w:rFonts w:ascii="Arial" w:hAnsi="Arial" w:cs="Arial"/>
          <w:sz w:val="22"/>
        </w:rPr>
      </w:pPr>
      <w:r>
        <w:rPr>
          <w:rFonts w:ascii="Arial" w:hAnsi="Arial" w:cs="Arial"/>
          <w:sz w:val="22"/>
        </w:rPr>
        <w:t xml:space="preserve">      § 34     Zuständigkeit der Mitgliederversammlung</w:t>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t>20</w:t>
      </w:r>
    </w:p>
    <w:p w:rsidR="00AC7688" w:rsidRDefault="00AC7688">
      <w:pPr>
        <w:rPr>
          <w:rFonts w:ascii="Arial" w:hAnsi="Arial" w:cs="Arial"/>
          <w:sz w:val="22"/>
        </w:rPr>
      </w:pPr>
      <w:r>
        <w:rPr>
          <w:rFonts w:ascii="Arial" w:hAnsi="Arial" w:cs="Arial"/>
          <w:sz w:val="22"/>
        </w:rPr>
        <w:t xml:space="preserve">      § 35     Mehrheitserfordernisse</w:t>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t>21</w:t>
      </w:r>
    </w:p>
    <w:p w:rsidR="00AC7688" w:rsidRDefault="00AC7688">
      <w:pPr>
        <w:rPr>
          <w:rFonts w:ascii="Arial" w:hAnsi="Arial" w:cs="Arial"/>
          <w:sz w:val="22"/>
        </w:rPr>
      </w:pPr>
      <w:r>
        <w:rPr>
          <w:rFonts w:ascii="Arial" w:hAnsi="Arial" w:cs="Arial"/>
          <w:sz w:val="22"/>
        </w:rPr>
        <w:t xml:space="preserve">      § 36     Auskunftsrecht</w:t>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t>22</w:t>
      </w:r>
    </w:p>
    <w:p w:rsidR="00AC7688" w:rsidRDefault="00AC7688">
      <w:pPr>
        <w:rPr>
          <w:rFonts w:ascii="Arial" w:hAnsi="Arial" w:cs="Arial"/>
          <w:sz w:val="22"/>
        </w:rPr>
      </w:pPr>
      <w:r>
        <w:rPr>
          <w:rFonts w:ascii="Arial" w:hAnsi="Arial" w:cs="Arial"/>
          <w:sz w:val="22"/>
        </w:rPr>
        <w:br w:type="page"/>
      </w:r>
    </w:p>
    <w:p w:rsidR="00AC7688" w:rsidRDefault="00AC7688">
      <w:pPr>
        <w:pStyle w:val="berschrift2"/>
        <w:rPr>
          <w:rFonts w:ascii="Arial" w:hAnsi="Arial" w:cs="Arial"/>
          <w:sz w:val="22"/>
        </w:rPr>
      </w:pPr>
      <w:r>
        <w:rPr>
          <w:rFonts w:ascii="Arial" w:hAnsi="Arial" w:cs="Arial"/>
          <w:sz w:val="22"/>
        </w:rPr>
        <w:lastRenderedPageBreak/>
        <w:t xml:space="preserve">Rechnungslegung </w:t>
      </w:r>
    </w:p>
    <w:p w:rsidR="00AC7688" w:rsidRDefault="00AC7688">
      <w:pPr>
        <w:rPr>
          <w:rFonts w:ascii="Arial" w:hAnsi="Arial" w:cs="Arial"/>
          <w:sz w:val="22"/>
        </w:rPr>
      </w:pPr>
      <w:r>
        <w:rPr>
          <w:rFonts w:ascii="Arial" w:hAnsi="Arial" w:cs="Arial"/>
          <w:sz w:val="22"/>
        </w:rPr>
        <w:t xml:space="preserve">      § 37     Geschäftsjahr und Aufstellung des Jahresabschlusses</w:t>
      </w:r>
      <w:r w:rsidR="00C26A45">
        <w:rPr>
          <w:rFonts w:ascii="Arial" w:hAnsi="Arial" w:cs="Arial"/>
          <w:sz w:val="22"/>
        </w:rPr>
        <w:tab/>
      </w:r>
      <w:r w:rsidR="00C26A45">
        <w:rPr>
          <w:rFonts w:ascii="Arial" w:hAnsi="Arial" w:cs="Arial"/>
          <w:sz w:val="22"/>
        </w:rPr>
        <w:tab/>
      </w:r>
      <w:r w:rsidR="00C26A45">
        <w:rPr>
          <w:rFonts w:ascii="Arial" w:hAnsi="Arial" w:cs="Arial"/>
          <w:sz w:val="22"/>
        </w:rPr>
        <w:tab/>
        <w:t>22</w:t>
      </w:r>
    </w:p>
    <w:p w:rsidR="00AC7688" w:rsidRDefault="00AC7688">
      <w:pPr>
        <w:rPr>
          <w:rFonts w:ascii="Arial" w:hAnsi="Arial" w:cs="Arial"/>
          <w:sz w:val="22"/>
        </w:rPr>
      </w:pPr>
      <w:r>
        <w:rPr>
          <w:rFonts w:ascii="Arial" w:hAnsi="Arial" w:cs="Arial"/>
          <w:sz w:val="22"/>
        </w:rPr>
        <w:t xml:space="preserve">      § 38     Vorbereitung der Beschlussfassung über den Jahresabschluss</w:t>
      </w:r>
      <w:r w:rsidR="00C26A45">
        <w:rPr>
          <w:rFonts w:ascii="Arial" w:hAnsi="Arial" w:cs="Arial"/>
          <w:sz w:val="22"/>
        </w:rPr>
        <w:tab/>
      </w:r>
      <w:r w:rsidR="00C26A45">
        <w:rPr>
          <w:rFonts w:ascii="Arial" w:hAnsi="Arial" w:cs="Arial"/>
          <w:sz w:val="22"/>
        </w:rPr>
        <w:tab/>
        <w:t>23</w:t>
      </w:r>
    </w:p>
    <w:p w:rsidR="00AC7688" w:rsidRDefault="00AC7688">
      <w:pPr>
        <w:rPr>
          <w:rFonts w:ascii="Arial" w:hAnsi="Arial" w:cs="Arial"/>
          <w:sz w:val="22"/>
        </w:rPr>
      </w:pPr>
      <w:r>
        <w:rPr>
          <w:rFonts w:ascii="Arial" w:hAnsi="Arial" w:cs="Arial"/>
          <w:sz w:val="22"/>
        </w:rPr>
        <w:t xml:space="preserve">                  und die Gewinnverteilung</w:t>
      </w:r>
    </w:p>
    <w:p w:rsidR="00AC7688" w:rsidRDefault="00AC7688">
      <w:pPr>
        <w:rPr>
          <w:rFonts w:ascii="Arial" w:hAnsi="Arial" w:cs="Arial"/>
          <w:sz w:val="22"/>
        </w:rPr>
      </w:pPr>
    </w:p>
    <w:p w:rsidR="00AC7688" w:rsidRDefault="00AC7688">
      <w:pPr>
        <w:rPr>
          <w:rFonts w:ascii="Arial" w:hAnsi="Arial" w:cs="Arial"/>
          <w:b/>
          <w:bCs/>
          <w:sz w:val="22"/>
        </w:rPr>
      </w:pPr>
      <w:r>
        <w:rPr>
          <w:rFonts w:ascii="Arial" w:hAnsi="Arial" w:cs="Arial"/>
          <w:b/>
          <w:bCs/>
          <w:sz w:val="22"/>
        </w:rPr>
        <w:t xml:space="preserve">      VIII.</w:t>
      </w:r>
      <w:r>
        <w:rPr>
          <w:rFonts w:ascii="Arial" w:hAnsi="Arial" w:cs="Arial"/>
          <w:sz w:val="22"/>
        </w:rPr>
        <w:t xml:space="preserve">     </w:t>
      </w:r>
      <w:r>
        <w:rPr>
          <w:rFonts w:ascii="Arial" w:hAnsi="Arial" w:cs="Arial"/>
          <w:b/>
          <w:bCs/>
          <w:sz w:val="22"/>
        </w:rPr>
        <w:t>Rücklagen, Gewinnverteilung und Verlustdeckung</w:t>
      </w:r>
    </w:p>
    <w:p w:rsidR="00AC7688" w:rsidRDefault="00AC7688">
      <w:pPr>
        <w:rPr>
          <w:rFonts w:ascii="Arial" w:hAnsi="Arial" w:cs="Arial"/>
          <w:sz w:val="22"/>
        </w:rPr>
      </w:pPr>
      <w:r>
        <w:rPr>
          <w:rFonts w:ascii="Arial" w:hAnsi="Arial" w:cs="Arial"/>
          <w:sz w:val="22"/>
        </w:rPr>
        <w:t xml:space="preserve">      § </w:t>
      </w:r>
      <w:r w:rsidR="0059213C">
        <w:rPr>
          <w:rFonts w:ascii="Arial" w:hAnsi="Arial" w:cs="Arial"/>
          <w:sz w:val="22"/>
        </w:rPr>
        <w:t>39</w:t>
      </w:r>
      <w:r>
        <w:rPr>
          <w:rFonts w:ascii="Arial" w:hAnsi="Arial" w:cs="Arial"/>
          <w:sz w:val="22"/>
        </w:rPr>
        <w:t xml:space="preserve">     Rücklagen</w:t>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t>23</w:t>
      </w:r>
    </w:p>
    <w:p w:rsidR="00AC7688" w:rsidRDefault="00AC7688">
      <w:pPr>
        <w:rPr>
          <w:rFonts w:ascii="Arial" w:hAnsi="Arial" w:cs="Arial"/>
          <w:sz w:val="22"/>
        </w:rPr>
      </w:pPr>
      <w:r>
        <w:rPr>
          <w:rFonts w:ascii="Arial" w:hAnsi="Arial" w:cs="Arial"/>
          <w:sz w:val="22"/>
        </w:rPr>
        <w:t xml:space="preserve">      § </w:t>
      </w:r>
      <w:r w:rsidR="0059213C">
        <w:rPr>
          <w:rFonts w:ascii="Arial" w:hAnsi="Arial" w:cs="Arial"/>
          <w:sz w:val="22"/>
        </w:rPr>
        <w:t>40</w:t>
      </w:r>
      <w:r>
        <w:rPr>
          <w:rFonts w:ascii="Arial" w:hAnsi="Arial" w:cs="Arial"/>
          <w:sz w:val="22"/>
        </w:rPr>
        <w:t xml:space="preserve">     Gewinnverwendung</w:t>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t>23</w:t>
      </w:r>
    </w:p>
    <w:p w:rsidR="00AC7688" w:rsidRDefault="00AC7688">
      <w:pPr>
        <w:rPr>
          <w:rFonts w:ascii="Arial" w:hAnsi="Arial" w:cs="Arial"/>
          <w:sz w:val="22"/>
        </w:rPr>
      </w:pPr>
      <w:r>
        <w:rPr>
          <w:rFonts w:ascii="Arial" w:hAnsi="Arial" w:cs="Arial"/>
          <w:sz w:val="22"/>
        </w:rPr>
        <w:t xml:space="preserve">      § 4</w:t>
      </w:r>
      <w:r w:rsidR="0059213C">
        <w:rPr>
          <w:rFonts w:ascii="Arial" w:hAnsi="Arial" w:cs="Arial"/>
          <w:sz w:val="22"/>
        </w:rPr>
        <w:t>1</w:t>
      </w:r>
      <w:r>
        <w:rPr>
          <w:rFonts w:ascii="Arial" w:hAnsi="Arial" w:cs="Arial"/>
          <w:sz w:val="22"/>
        </w:rPr>
        <w:t xml:space="preserve">     Verlustdeckung</w:t>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t>24</w:t>
      </w:r>
    </w:p>
    <w:p w:rsidR="00AC7688" w:rsidRDefault="00AC7688">
      <w:pPr>
        <w:rPr>
          <w:rFonts w:ascii="Arial" w:hAnsi="Arial" w:cs="Arial"/>
          <w:sz w:val="22"/>
        </w:rPr>
      </w:pPr>
    </w:p>
    <w:p w:rsidR="00AC7688" w:rsidRDefault="00AC7688">
      <w:pPr>
        <w:rPr>
          <w:rFonts w:ascii="Arial" w:hAnsi="Arial" w:cs="Arial"/>
          <w:b/>
          <w:bCs/>
          <w:sz w:val="22"/>
        </w:rPr>
      </w:pPr>
      <w:r>
        <w:rPr>
          <w:rFonts w:ascii="Arial" w:hAnsi="Arial" w:cs="Arial"/>
          <w:b/>
          <w:bCs/>
          <w:sz w:val="22"/>
        </w:rPr>
        <w:t xml:space="preserve">      IX.       Bekanntmachung</w:t>
      </w:r>
    </w:p>
    <w:p w:rsidR="00AC7688" w:rsidRDefault="0059213C">
      <w:pPr>
        <w:rPr>
          <w:rFonts w:ascii="Arial" w:hAnsi="Arial" w:cs="Arial"/>
          <w:sz w:val="22"/>
        </w:rPr>
      </w:pPr>
      <w:r>
        <w:rPr>
          <w:rFonts w:ascii="Arial" w:hAnsi="Arial" w:cs="Arial"/>
          <w:sz w:val="22"/>
        </w:rPr>
        <w:t xml:space="preserve">      § 42</w:t>
      </w:r>
      <w:r w:rsidR="00AC7688">
        <w:rPr>
          <w:rFonts w:ascii="Arial" w:hAnsi="Arial" w:cs="Arial"/>
          <w:sz w:val="22"/>
        </w:rPr>
        <w:t xml:space="preserve">    Bekanntmachung</w:t>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t>24</w:t>
      </w:r>
    </w:p>
    <w:p w:rsidR="00AC7688" w:rsidRDefault="00AC7688">
      <w:pPr>
        <w:rPr>
          <w:rFonts w:ascii="Arial" w:hAnsi="Arial" w:cs="Arial"/>
          <w:b/>
          <w:bCs/>
          <w:sz w:val="22"/>
        </w:rPr>
      </w:pPr>
    </w:p>
    <w:p w:rsidR="00AC7688" w:rsidRDefault="00AC7688">
      <w:pPr>
        <w:rPr>
          <w:rFonts w:ascii="Arial" w:hAnsi="Arial" w:cs="Arial"/>
          <w:sz w:val="22"/>
        </w:rPr>
      </w:pPr>
      <w:r>
        <w:rPr>
          <w:rFonts w:ascii="Arial" w:hAnsi="Arial" w:cs="Arial"/>
          <w:b/>
          <w:bCs/>
          <w:sz w:val="22"/>
        </w:rPr>
        <w:t xml:space="preserve">      X.        Prüfung der Genossenschaft, Prüfungsverband</w:t>
      </w:r>
    </w:p>
    <w:p w:rsidR="00AC7688" w:rsidRDefault="00AC7688">
      <w:pPr>
        <w:rPr>
          <w:rFonts w:ascii="Arial" w:hAnsi="Arial" w:cs="Arial"/>
          <w:sz w:val="22"/>
        </w:rPr>
      </w:pPr>
      <w:r>
        <w:rPr>
          <w:rFonts w:ascii="Arial" w:hAnsi="Arial" w:cs="Arial"/>
          <w:b/>
          <w:bCs/>
          <w:sz w:val="22"/>
        </w:rPr>
        <w:t xml:space="preserve">      </w:t>
      </w:r>
      <w:r w:rsidR="0059213C">
        <w:rPr>
          <w:rFonts w:ascii="Arial" w:hAnsi="Arial" w:cs="Arial"/>
          <w:sz w:val="22"/>
        </w:rPr>
        <w:t>§ 43</w:t>
      </w:r>
      <w:r>
        <w:rPr>
          <w:rFonts w:ascii="Arial" w:hAnsi="Arial" w:cs="Arial"/>
          <w:sz w:val="22"/>
        </w:rPr>
        <w:t xml:space="preserve">     Prüfung</w:t>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t>24</w:t>
      </w:r>
    </w:p>
    <w:p w:rsidR="00AC7688" w:rsidRDefault="00AC7688">
      <w:pPr>
        <w:rPr>
          <w:rFonts w:ascii="Arial" w:hAnsi="Arial" w:cs="Arial"/>
          <w:sz w:val="22"/>
        </w:rPr>
      </w:pPr>
    </w:p>
    <w:p w:rsidR="00AC7688" w:rsidRDefault="00AC7688">
      <w:pPr>
        <w:pStyle w:val="berschrift2"/>
        <w:numPr>
          <w:ilvl w:val="0"/>
          <w:numId w:val="35"/>
        </w:numPr>
        <w:rPr>
          <w:rFonts w:ascii="Arial" w:hAnsi="Arial" w:cs="Arial"/>
          <w:sz w:val="22"/>
        </w:rPr>
      </w:pPr>
      <w:r>
        <w:rPr>
          <w:rFonts w:ascii="Arial" w:hAnsi="Arial" w:cs="Arial"/>
          <w:sz w:val="22"/>
        </w:rPr>
        <w:t xml:space="preserve">Auflösung und Abwicklung  </w:t>
      </w:r>
    </w:p>
    <w:p w:rsidR="00AC7688" w:rsidRDefault="0059213C">
      <w:pPr>
        <w:rPr>
          <w:rFonts w:ascii="Arial" w:hAnsi="Arial" w:cs="Arial"/>
          <w:sz w:val="22"/>
        </w:rPr>
      </w:pPr>
      <w:r>
        <w:rPr>
          <w:rFonts w:ascii="Arial" w:hAnsi="Arial" w:cs="Arial"/>
          <w:sz w:val="22"/>
        </w:rPr>
        <w:t xml:space="preserve">      § 44</w:t>
      </w:r>
      <w:r w:rsidR="00AC7688">
        <w:rPr>
          <w:rFonts w:ascii="Arial" w:hAnsi="Arial" w:cs="Arial"/>
          <w:sz w:val="22"/>
        </w:rPr>
        <w:t xml:space="preserve">     Auflösung</w:t>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t>25</w:t>
      </w:r>
    </w:p>
    <w:p w:rsidR="00AC7688" w:rsidRDefault="00AC7688">
      <w:pPr>
        <w:rPr>
          <w:rFonts w:ascii="Arial" w:hAnsi="Arial" w:cs="Arial"/>
          <w:sz w:val="22"/>
        </w:rPr>
      </w:pPr>
    </w:p>
    <w:p w:rsidR="00AC7688" w:rsidRDefault="00AC7688">
      <w:pPr>
        <w:rPr>
          <w:rFonts w:ascii="Arial" w:hAnsi="Arial" w:cs="Arial"/>
          <w:sz w:val="22"/>
        </w:rPr>
      </w:pPr>
    </w:p>
    <w:p w:rsidR="00AC7688" w:rsidRDefault="00AC7688">
      <w:pPr>
        <w:rPr>
          <w:rFonts w:ascii="Arial" w:hAnsi="Arial" w:cs="Arial"/>
          <w:sz w:val="22"/>
          <w:u w:val="single"/>
        </w:rPr>
      </w:pPr>
    </w:p>
    <w:p w:rsidR="00AC7688" w:rsidRDefault="00AC7688">
      <w:pPr>
        <w:rPr>
          <w:rFonts w:ascii="Arial" w:hAnsi="Arial" w:cs="Arial"/>
          <w:sz w:val="22"/>
          <w:u w:val="single"/>
        </w:rPr>
      </w:pPr>
    </w:p>
    <w:p w:rsidR="00AC7688" w:rsidRPr="00C26A45" w:rsidRDefault="00AC7688">
      <w:pPr>
        <w:rPr>
          <w:rFonts w:ascii="Arial" w:hAnsi="Arial" w:cs="Arial"/>
          <w:sz w:val="22"/>
        </w:rPr>
      </w:pPr>
      <w:r>
        <w:rPr>
          <w:rFonts w:ascii="Arial" w:hAnsi="Arial" w:cs="Arial"/>
          <w:sz w:val="22"/>
          <w:u w:val="single"/>
        </w:rPr>
        <w:t>Anlage</w:t>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r>
      <w:r w:rsidR="00C26A45">
        <w:rPr>
          <w:rFonts w:ascii="Arial" w:hAnsi="Arial" w:cs="Arial"/>
          <w:sz w:val="22"/>
        </w:rPr>
        <w:tab/>
        <w:t>2</w:t>
      </w:r>
      <w:r w:rsidR="00C14536">
        <w:rPr>
          <w:rFonts w:ascii="Arial" w:hAnsi="Arial" w:cs="Arial"/>
          <w:sz w:val="22"/>
        </w:rPr>
        <w:t>5</w:t>
      </w:r>
    </w:p>
    <w:p w:rsidR="00AC7688" w:rsidRDefault="00AC7688">
      <w:pPr>
        <w:rPr>
          <w:rFonts w:ascii="Arial" w:hAnsi="Arial" w:cs="Arial"/>
          <w:sz w:val="22"/>
          <w:u w:val="single"/>
        </w:rPr>
      </w:pPr>
    </w:p>
    <w:p w:rsidR="00AC7688" w:rsidRDefault="00AC7688">
      <w:pPr>
        <w:rPr>
          <w:rFonts w:ascii="Arial" w:hAnsi="Arial" w:cs="Arial"/>
          <w:sz w:val="22"/>
        </w:rPr>
      </w:pPr>
    </w:p>
    <w:p w:rsidR="00AC7688" w:rsidRDefault="00AC7688">
      <w:pPr>
        <w:jc w:val="center"/>
        <w:rPr>
          <w:rFonts w:ascii="Arial" w:hAnsi="Arial" w:cs="Arial"/>
          <w:sz w:val="22"/>
        </w:rPr>
      </w:pPr>
      <w:r>
        <w:rPr>
          <w:rFonts w:ascii="Arial" w:hAnsi="Arial" w:cs="Arial"/>
          <w:sz w:val="22"/>
        </w:rPr>
        <w:br w:type="page"/>
      </w:r>
    </w:p>
    <w:p w:rsidR="00AC7688" w:rsidRDefault="00AC7688">
      <w:pPr>
        <w:pStyle w:val="berschrift3"/>
        <w:rPr>
          <w:rFonts w:ascii="Arial" w:hAnsi="Arial" w:cs="Arial"/>
          <w:sz w:val="22"/>
        </w:rPr>
      </w:pPr>
      <w:r>
        <w:rPr>
          <w:rFonts w:ascii="Arial" w:hAnsi="Arial" w:cs="Arial"/>
          <w:sz w:val="22"/>
        </w:rPr>
        <w:lastRenderedPageBreak/>
        <w:t>Satzung</w:t>
      </w:r>
    </w:p>
    <w:p w:rsidR="00AC7688" w:rsidRDefault="00AC7688">
      <w:pPr>
        <w:jc w:val="center"/>
        <w:rPr>
          <w:rFonts w:ascii="Arial" w:hAnsi="Arial" w:cs="Arial"/>
          <w:sz w:val="22"/>
        </w:rPr>
      </w:pPr>
    </w:p>
    <w:p w:rsidR="00AC7688" w:rsidRDefault="00AC7688">
      <w:pPr>
        <w:jc w:val="center"/>
        <w:rPr>
          <w:rFonts w:ascii="Arial" w:hAnsi="Arial" w:cs="Arial"/>
          <w:sz w:val="22"/>
        </w:rPr>
      </w:pPr>
      <w:r>
        <w:rPr>
          <w:rFonts w:ascii="Arial" w:hAnsi="Arial" w:cs="Arial"/>
          <w:sz w:val="22"/>
        </w:rPr>
        <w:t>Der Wohnungsgenossenschaft Menteroda</w:t>
      </w:r>
      <w:r w:rsidR="0090178D">
        <w:rPr>
          <w:rFonts w:ascii="Arial" w:hAnsi="Arial" w:cs="Arial"/>
          <w:sz w:val="22"/>
        </w:rPr>
        <w:t xml:space="preserve"> e.G.</w:t>
      </w:r>
    </w:p>
    <w:p w:rsidR="00AC7688" w:rsidRDefault="00AC7688">
      <w:pPr>
        <w:jc w:val="center"/>
        <w:rPr>
          <w:rFonts w:ascii="Arial" w:hAnsi="Arial" w:cs="Arial"/>
          <w:sz w:val="22"/>
        </w:rPr>
      </w:pPr>
    </w:p>
    <w:p w:rsidR="00AC7688" w:rsidRDefault="00AC7688">
      <w:pPr>
        <w:jc w:val="center"/>
        <w:rPr>
          <w:rFonts w:ascii="Arial" w:hAnsi="Arial" w:cs="Arial"/>
          <w:sz w:val="22"/>
        </w:rPr>
      </w:pPr>
    </w:p>
    <w:p w:rsidR="00AC7688" w:rsidRDefault="00AC7688">
      <w:pPr>
        <w:jc w:val="center"/>
        <w:rPr>
          <w:rFonts w:ascii="Arial" w:hAnsi="Arial" w:cs="Arial"/>
          <w:sz w:val="22"/>
        </w:rPr>
      </w:pPr>
    </w:p>
    <w:p w:rsidR="00AC7688" w:rsidRDefault="00AC7688">
      <w:pPr>
        <w:jc w:val="both"/>
        <w:rPr>
          <w:rFonts w:ascii="Arial" w:hAnsi="Arial" w:cs="Arial"/>
          <w:sz w:val="22"/>
        </w:rPr>
      </w:pPr>
    </w:p>
    <w:p w:rsidR="00AC7688" w:rsidRDefault="00AC7688">
      <w:pPr>
        <w:jc w:val="both"/>
        <w:rPr>
          <w:rFonts w:ascii="Arial" w:hAnsi="Arial" w:cs="Arial"/>
          <w:sz w:val="22"/>
        </w:rPr>
      </w:pPr>
    </w:p>
    <w:p w:rsidR="00AC7688" w:rsidRDefault="00AC7688">
      <w:pPr>
        <w:pStyle w:val="berschrift7"/>
        <w:numPr>
          <w:ilvl w:val="0"/>
          <w:numId w:val="0"/>
        </w:numPr>
        <w:ind w:left="360"/>
      </w:pPr>
      <w:r>
        <w:t>I. Firma und Sitz der Genossenschaft</w:t>
      </w:r>
    </w:p>
    <w:p w:rsidR="00AC7688" w:rsidRDefault="00AC7688">
      <w:pPr>
        <w:jc w:val="center"/>
        <w:rPr>
          <w:rFonts w:ascii="Arial" w:hAnsi="Arial" w:cs="Arial"/>
          <w:sz w:val="22"/>
        </w:rPr>
      </w:pPr>
    </w:p>
    <w:p w:rsidR="00AC7688" w:rsidRDefault="00AC7688">
      <w:pPr>
        <w:jc w:val="center"/>
        <w:rPr>
          <w:rFonts w:ascii="Arial" w:hAnsi="Arial" w:cs="Arial"/>
          <w:i/>
          <w:iCs/>
          <w:sz w:val="22"/>
        </w:rPr>
      </w:pPr>
      <w:r>
        <w:rPr>
          <w:rFonts w:ascii="Arial" w:hAnsi="Arial" w:cs="Arial"/>
          <w:i/>
          <w:iCs/>
          <w:sz w:val="22"/>
        </w:rPr>
        <w:t>§ 1</w:t>
      </w:r>
    </w:p>
    <w:p w:rsidR="00AC7688" w:rsidRDefault="00AC7688">
      <w:pPr>
        <w:jc w:val="center"/>
        <w:rPr>
          <w:rFonts w:ascii="Arial" w:hAnsi="Arial" w:cs="Arial"/>
          <w:sz w:val="22"/>
        </w:rPr>
      </w:pPr>
    </w:p>
    <w:p w:rsidR="00AC7688" w:rsidRDefault="00AC7688">
      <w:pPr>
        <w:jc w:val="center"/>
        <w:rPr>
          <w:rFonts w:ascii="Arial" w:hAnsi="Arial" w:cs="Arial"/>
          <w:sz w:val="22"/>
        </w:rPr>
      </w:pPr>
      <w:r>
        <w:rPr>
          <w:rFonts w:ascii="Arial" w:hAnsi="Arial" w:cs="Arial"/>
          <w:sz w:val="22"/>
        </w:rPr>
        <w:t>Firma und Sitz</w:t>
      </w:r>
    </w:p>
    <w:p w:rsidR="00AC7688" w:rsidRDefault="00AC7688">
      <w:pPr>
        <w:jc w:val="both"/>
        <w:rPr>
          <w:rFonts w:ascii="Arial" w:hAnsi="Arial" w:cs="Arial"/>
          <w:sz w:val="22"/>
        </w:rPr>
      </w:pPr>
    </w:p>
    <w:p w:rsidR="00AC7688" w:rsidRDefault="00AC7688">
      <w:pPr>
        <w:jc w:val="both"/>
        <w:rPr>
          <w:rFonts w:ascii="Arial" w:hAnsi="Arial" w:cs="Arial"/>
          <w:sz w:val="22"/>
        </w:rPr>
      </w:pPr>
      <w:r>
        <w:rPr>
          <w:rFonts w:ascii="Arial" w:hAnsi="Arial" w:cs="Arial"/>
          <w:sz w:val="22"/>
        </w:rPr>
        <w:t>Die Genossenschaft führt die Firma</w:t>
      </w:r>
    </w:p>
    <w:p w:rsidR="00AC7688" w:rsidRDefault="00AC7688">
      <w:pPr>
        <w:jc w:val="both"/>
        <w:rPr>
          <w:rFonts w:ascii="Arial" w:hAnsi="Arial" w:cs="Arial"/>
          <w:sz w:val="22"/>
        </w:rPr>
      </w:pPr>
    </w:p>
    <w:p w:rsidR="00AC7688" w:rsidRDefault="00AC7688">
      <w:pPr>
        <w:jc w:val="center"/>
        <w:rPr>
          <w:rFonts w:ascii="Arial" w:hAnsi="Arial" w:cs="Arial"/>
          <w:sz w:val="22"/>
        </w:rPr>
      </w:pPr>
      <w:r>
        <w:rPr>
          <w:rFonts w:ascii="Arial" w:hAnsi="Arial" w:cs="Arial"/>
          <w:sz w:val="22"/>
        </w:rPr>
        <w:t>Wohnungsbaugenossenschaft Menteroda</w:t>
      </w:r>
      <w:r w:rsidR="0090178D">
        <w:rPr>
          <w:rFonts w:ascii="Arial" w:hAnsi="Arial" w:cs="Arial"/>
          <w:sz w:val="22"/>
        </w:rPr>
        <w:t xml:space="preserve"> e.G.</w:t>
      </w:r>
    </w:p>
    <w:p w:rsidR="00AC7688" w:rsidRDefault="00AC7688">
      <w:pPr>
        <w:jc w:val="center"/>
        <w:rPr>
          <w:rFonts w:ascii="Arial" w:hAnsi="Arial" w:cs="Arial"/>
          <w:sz w:val="22"/>
        </w:rPr>
      </w:pPr>
    </w:p>
    <w:p w:rsidR="00AC7688" w:rsidRDefault="00AC7688">
      <w:pPr>
        <w:jc w:val="both"/>
        <w:rPr>
          <w:rFonts w:ascii="Arial" w:hAnsi="Arial" w:cs="Arial"/>
          <w:sz w:val="22"/>
        </w:rPr>
      </w:pPr>
    </w:p>
    <w:p w:rsidR="00AC7688" w:rsidRDefault="00AC7688">
      <w:pPr>
        <w:jc w:val="both"/>
        <w:rPr>
          <w:rFonts w:ascii="Arial" w:hAnsi="Arial" w:cs="Arial"/>
          <w:sz w:val="22"/>
        </w:rPr>
      </w:pPr>
      <w:r>
        <w:rPr>
          <w:rFonts w:ascii="Arial" w:hAnsi="Arial" w:cs="Arial"/>
          <w:sz w:val="22"/>
        </w:rPr>
        <w:t>Sie hat ihren Sitz in Menteroda.</w:t>
      </w:r>
    </w:p>
    <w:p w:rsidR="00AC7688" w:rsidRDefault="00AC7688">
      <w:pPr>
        <w:jc w:val="both"/>
        <w:rPr>
          <w:rFonts w:ascii="Arial" w:hAnsi="Arial" w:cs="Arial"/>
          <w:sz w:val="22"/>
        </w:rPr>
      </w:pPr>
    </w:p>
    <w:p w:rsidR="00AC7688" w:rsidRDefault="00AC7688">
      <w:pPr>
        <w:jc w:val="both"/>
        <w:rPr>
          <w:rFonts w:ascii="Arial" w:hAnsi="Arial" w:cs="Arial"/>
          <w:sz w:val="22"/>
        </w:rPr>
      </w:pPr>
    </w:p>
    <w:p w:rsidR="00AC7688" w:rsidRDefault="00AC7688">
      <w:pPr>
        <w:pStyle w:val="berschrift8"/>
      </w:pPr>
      <w:r>
        <w:t>II. Gegenstand der Genossenschaft</w:t>
      </w:r>
    </w:p>
    <w:p w:rsidR="00AC7688" w:rsidRDefault="00AC7688">
      <w:pPr>
        <w:jc w:val="both"/>
        <w:rPr>
          <w:rFonts w:ascii="Arial" w:hAnsi="Arial" w:cs="Arial"/>
          <w:sz w:val="22"/>
        </w:rPr>
      </w:pPr>
    </w:p>
    <w:p w:rsidR="00AC7688" w:rsidRDefault="00AC7688">
      <w:pPr>
        <w:jc w:val="center"/>
        <w:rPr>
          <w:rFonts w:ascii="Arial" w:hAnsi="Arial" w:cs="Arial"/>
          <w:i/>
          <w:iCs/>
          <w:sz w:val="22"/>
        </w:rPr>
      </w:pPr>
      <w:r>
        <w:rPr>
          <w:rFonts w:ascii="Arial" w:hAnsi="Arial" w:cs="Arial"/>
          <w:i/>
          <w:iCs/>
          <w:sz w:val="22"/>
        </w:rPr>
        <w:t>§ 2</w:t>
      </w:r>
    </w:p>
    <w:p w:rsidR="00AC7688" w:rsidRDefault="00AC7688">
      <w:pPr>
        <w:jc w:val="center"/>
        <w:rPr>
          <w:rFonts w:ascii="Arial" w:hAnsi="Arial" w:cs="Arial"/>
          <w:sz w:val="22"/>
        </w:rPr>
      </w:pPr>
    </w:p>
    <w:p w:rsidR="00AC7688" w:rsidRDefault="00AC7688">
      <w:pPr>
        <w:jc w:val="center"/>
        <w:rPr>
          <w:rFonts w:ascii="Arial" w:hAnsi="Arial" w:cs="Arial"/>
          <w:sz w:val="22"/>
        </w:rPr>
      </w:pPr>
      <w:r>
        <w:rPr>
          <w:rFonts w:ascii="Arial" w:hAnsi="Arial" w:cs="Arial"/>
          <w:sz w:val="22"/>
        </w:rPr>
        <w:t>Zweck und Gegenstand der Genossenschaft</w:t>
      </w:r>
    </w:p>
    <w:p w:rsidR="00AC7688" w:rsidRDefault="00AC7688">
      <w:pPr>
        <w:jc w:val="both"/>
        <w:rPr>
          <w:rFonts w:ascii="Arial" w:hAnsi="Arial" w:cs="Arial"/>
          <w:sz w:val="22"/>
        </w:rPr>
      </w:pPr>
    </w:p>
    <w:p w:rsidR="00AC7688" w:rsidRDefault="00AC7688">
      <w:pPr>
        <w:numPr>
          <w:ilvl w:val="0"/>
          <w:numId w:val="4"/>
        </w:numPr>
        <w:tabs>
          <w:tab w:val="clear" w:pos="720"/>
          <w:tab w:val="num" w:pos="540"/>
        </w:tabs>
        <w:ind w:left="540" w:hanging="720"/>
        <w:jc w:val="both"/>
        <w:rPr>
          <w:rFonts w:ascii="Arial" w:hAnsi="Arial" w:cs="Arial"/>
          <w:sz w:val="22"/>
        </w:rPr>
      </w:pPr>
      <w:r>
        <w:rPr>
          <w:rFonts w:ascii="Arial" w:hAnsi="Arial" w:cs="Arial"/>
          <w:sz w:val="22"/>
        </w:rPr>
        <w:t>Zweck der Genossenschaft ist vorrangig eine gute, sichere und sozial verantwortbare Versorgung (gemeinnütziger Zweck) der Mitglieder der Genossenschaft.</w:t>
      </w:r>
    </w:p>
    <w:p w:rsidR="00AC7688" w:rsidRDefault="00AC7688">
      <w:pPr>
        <w:jc w:val="both"/>
        <w:rPr>
          <w:rFonts w:ascii="Arial" w:hAnsi="Arial" w:cs="Arial"/>
          <w:sz w:val="22"/>
        </w:rPr>
      </w:pPr>
    </w:p>
    <w:p w:rsidR="00AC7688" w:rsidRDefault="00AC7688">
      <w:pPr>
        <w:numPr>
          <w:ilvl w:val="0"/>
          <w:numId w:val="4"/>
        </w:numPr>
        <w:tabs>
          <w:tab w:val="clear" w:pos="720"/>
          <w:tab w:val="num" w:pos="540"/>
        </w:tabs>
        <w:ind w:left="540" w:hanging="720"/>
        <w:jc w:val="both"/>
        <w:rPr>
          <w:rFonts w:ascii="Arial" w:hAnsi="Arial" w:cs="Arial"/>
          <w:sz w:val="22"/>
        </w:rPr>
      </w:pPr>
      <w:r>
        <w:rPr>
          <w:rFonts w:ascii="Arial" w:hAnsi="Arial" w:cs="Arial"/>
          <w:sz w:val="22"/>
        </w:rPr>
        <w:t>Die Genossenschaft kann Bauten in allen Rechts- und Nutzungsformen bewirtschaften, errichten, erwerben</w:t>
      </w:r>
      <w:r w:rsidR="00C96739">
        <w:rPr>
          <w:rFonts w:ascii="Arial" w:hAnsi="Arial" w:cs="Arial"/>
          <w:sz w:val="22"/>
        </w:rPr>
        <w:t>, veräußern</w:t>
      </w:r>
      <w:r>
        <w:rPr>
          <w:rFonts w:ascii="Arial" w:hAnsi="Arial" w:cs="Arial"/>
          <w:sz w:val="22"/>
        </w:rPr>
        <w:t xml:space="preserve"> und betreuen. Sie kann alle im Bereich der Wohnungswirtschaft, des Städtebaus und der Infrastruktur anfallenden Aufgaben übernehmen. Hierzu gehören Gemeinschaftsanlagen und Folgeeinrichtungen, Läden und Räume für Gewerbebetriebe, soziale, wirtschaftliche und kulturelle Einrichtungen und Dienstleistungen, Bete</w:t>
      </w:r>
      <w:r w:rsidR="00C96739">
        <w:rPr>
          <w:rFonts w:ascii="Arial" w:hAnsi="Arial" w:cs="Arial"/>
          <w:sz w:val="22"/>
        </w:rPr>
        <w:t>i</w:t>
      </w:r>
      <w:r>
        <w:rPr>
          <w:rFonts w:ascii="Arial" w:hAnsi="Arial" w:cs="Arial"/>
          <w:sz w:val="22"/>
        </w:rPr>
        <w:t>ligungen sind zulässig.</w:t>
      </w:r>
    </w:p>
    <w:p w:rsidR="00AC7688" w:rsidRDefault="00AC7688">
      <w:pPr>
        <w:tabs>
          <w:tab w:val="num" w:pos="540"/>
        </w:tabs>
        <w:ind w:left="540" w:hanging="720"/>
        <w:jc w:val="both"/>
        <w:rPr>
          <w:rFonts w:ascii="Arial" w:hAnsi="Arial" w:cs="Arial"/>
          <w:sz w:val="22"/>
        </w:rPr>
      </w:pPr>
    </w:p>
    <w:p w:rsidR="00AC7688" w:rsidRDefault="00AC7688">
      <w:pPr>
        <w:numPr>
          <w:ilvl w:val="0"/>
          <w:numId w:val="4"/>
        </w:numPr>
        <w:tabs>
          <w:tab w:val="clear" w:pos="720"/>
          <w:tab w:val="num" w:pos="540"/>
        </w:tabs>
        <w:ind w:left="540" w:hanging="720"/>
        <w:jc w:val="both"/>
        <w:rPr>
          <w:rFonts w:ascii="Arial" w:hAnsi="Arial" w:cs="Arial"/>
          <w:sz w:val="22"/>
        </w:rPr>
      </w:pPr>
      <w:r>
        <w:rPr>
          <w:rFonts w:ascii="Arial" w:hAnsi="Arial" w:cs="Arial"/>
          <w:sz w:val="22"/>
        </w:rPr>
        <w:t>Der Geschäftsbetrieb der Genossenschaft erstreckt sich auf den Erwerb und die Vermietung von Wohnungen.</w:t>
      </w:r>
    </w:p>
    <w:p w:rsidR="00AC7688" w:rsidRDefault="00AC7688">
      <w:pPr>
        <w:tabs>
          <w:tab w:val="num" w:pos="540"/>
        </w:tabs>
        <w:ind w:left="540" w:hanging="720"/>
        <w:jc w:val="both"/>
        <w:rPr>
          <w:rFonts w:ascii="Arial" w:hAnsi="Arial" w:cs="Arial"/>
          <w:sz w:val="22"/>
        </w:rPr>
      </w:pPr>
    </w:p>
    <w:p w:rsidR="00AC7688" w:rsidRDefault="00AC7688">
      <w:pPr>
        <w:numPr>
          <w:ilvl w:val="0"/>
          <w:numId w:val="4"/>
        </w:numPr>
        <w:tabs>
          <w:tab w:val="clear" w:pos="720"/>
          <w:tab w:val="num" w:pos="540"/>
        </w:tabs>
        <w:ind w:left="540" w:hanging="720"/>
        <w:jc w:val="both"/>
        <w:rPr>
          <w:rFonts w:ascii="Arial" w:hAnsi="Arial" w:cs="Arial"/>
          <w:sz w:val="22"/>
        </w:rPr>
      </w:pPr>
      <w:r>
        <w:rPr>
          <w:rFonts w:ascii="Arial" w:hAnsi="Arial" w:cs="Arial"/>
          <w:sz w:val="22"/>
        </w:rPr>
        <w:t>Die Ausdehnung des Geschäftsbetriebes auf Nichtmitglieder ist zugelassen. Vorstand und Aufsichtsrat beschließen gemäß § 28 die Voraussetzungen.</w:t>
      </w:r>
    </w:p>
    <w:p w:rsidR="00AC7688" w:rsidRDefault="00AC7688">
      <w:pPr>
        <w:tabs>
          <w:tab w:val="num" w:pos="540"/>
        </w:tabs>
        <w:ind w:left="540" w:hanging="720"/>
        <w:jc w:val="both"/>
        <w:rPr>
          <w:rFonts w:ascii="Arial" w:hAnsi="Arial" w:cs="Arial"/>
          <w:sz w:val="22"/>
        </w:rPr>
      </w:pPr>
    </w:p>
    <w:p w:rsidR="00AC7688" w:rsidRDefault="00AC7688">
      <w:pPr>
        <w:tabs>
          <w:tab w:val="num" w:pos="540"/>
        </w:tabs>
        <w:ind w:left="540" w:hanging="720"/>
        <w:jc w:val="both"/>
        <w:rPr>
          <w:rFonts w:ascii="Arial" w:hAnsi="Arial" w:cs="Arial"/>
          <w:sz w:val="22"/>
        </w:rPr>
      </w:pPr>
      <w:r>
        <w:rPr>
          <w:rFonts w:ascii="Arial" w:hAnsi="Arial" w:cs="Arial"/>
          <w:sz w:val="22"/>
        </w:rPr>
        <w:br w:type="page"/>
      </w:r>
    </w:p>
    <w:p w:rsidR="00AC7688" w:rsidRDefault="00AC7688">
      <w:pPr>
        <w:pStyle w:val="berschrift9"/>
      </w:pPr>
      <w:r>
        <w:lastRenderedPageBreak/>
        <w:t>III. Mitgliedschaft</w:t>
      </w:r>
    </w:p>
    <w:p w:rsidR="00AC7688" w:rsidRDefault="00AC7688">
      <w:pPr>
        <w:tabs>
          <w:tab w:val="num" w:pos="540"/>
        </w:tabs>
        <w:ind w:left="540" w:hanging="720"/>
        <w:jc w:val="center"/>
        <w:rPr>
          <w:rFonts w:ascii="Arial" w:hAnsi="Arial" w:cs="Arial"/>
          <w:sz w:val="22"/>
        </w:rPr>
      </w:pPr>
    </w:p>
    <w:p w:rsidR="00350E8A" w:rsidRDefault="00350E8A">
      <w:pPr>
        <w:tabs>
          <w:tab w:val="num" w:pos="540"/>
        </w:tabs>
        <w:ind w:left="540" w:hanging="720"/>
        <w:jc w:val="center"/>
        <w:rPr>
          <w:rFonts w:ascii="Arial" w:hAnsi="Arial" w:cs="Arial"/>
          <w:i/>
          <w:iCs/>
          <w:sz w:val="22"/>
        </w:rPr>
      </w:pPr>
    </w:p>
    <w:p w:rsidR="00AC7688" w:rsidRDefault="00AC7688">
      <w:pPr>
        <w:tabs>
          <w:tab w:val="num" w:pos="540"/>
        </w:tabs>
        <w:ind w:left="540" w:hanging="720"/>
        <w:jc w:val="center"/>
        <w:rPr>
          <w:rFonts w:ascii="Arial" w:hAnsi="Arial" w:cs="Arial"/>
          <w:i/>
          <w:iCs/>
          <w:sz w:val="22"/>
        </w:rPr>
      </w:pPr>
      <w:r>
        <w:rPr>
          <w:rFonts w:ascii="Arial" w:hAnsi="Arial" w:cs="Arial"/>
          <w:i/>
          <w:iCs/>
          <w:sz w:val="22"/>
        </w:rPr>
        <w:t>§ 3</w:t>
      </w:r>
    </w:p>
    <w:p w:rsidR="00AC7688" w:rsidRDefault="00AC7688">
      <w:pPr>
        <w:tabs>
          <w:tab w:val="num" w:pos="540"/>
        </w:tabs>
        <w:ind w:left="540" w:hanging="720"/>
        <w:jc w:val="center"/>
        <w:rPr>
          <w:rFonts w:ascii="Arial" w:hAnsi="Arial" w:cs="Arial"/>
          <w:sz w:val="22"/>
        </w:rPr>
      </w:pPr>
    </w:p>
    <w:p w:rsidR="00AC7688" w:rsidRDefault="00AC7688">
      <w:pPr>
        <w:ind w:left="360"/>
        <w:rPr>
          <w:rFonts w:ascii="Arial" w:hAnsi="Arial" w:cs="Arial"/>
          <w:sz w:val="22"/>
        </w:rPr>
      </w:pPr>
      <w:r>
        <w:rPr>
          <w:rFonts w:ascii="Arial" w:hAnsi="Arial" w:cs="Arial"/>
          <w:sz w:val="22"/>
        </w:rPr>
        <w:t xml:space="preserve">                                                          Mitglieder</w:t>
      </w:r>
    </w:p>
    <w:p w:rsidR="00AC7688" w:rsidRDefault="00AC7688">
      <w:pPr>
        <w:jc w:val="both"/>
        <w:rPr>
          <w:rFonts w:ascii="Arial" w:hAnsi="Arial" w:cs="Arial"/>
          <w:sz w:val="22"/>
        </w:rPr>
      </w:pPr>
    </w:p>
    <w:p w:rsidR="00AC7688" w:rsidRDefault="00AC7688">
      <w:pPr>
        <w:jc w:val="both"/>
        <w:rPr>
          <w:rFonts w:ascii="Arial" w:hAnsi="Arial" w:cs="Arial"/>
          <w:sz w:val="22"/>
        </w:rPr>
      </w:pPr>
      <w:r>
        <w:rPr>
          <w:rFonts w:ascii="Arial" w:hAnsi="Arial" w:cs="Arial"/>
          <w:sz w:val="22"/>
        </w:rPr>
        <w:t>Mitglieder können werden</w:t>
      </w:r>
    </w:p>
    <w:p w:rsidR="00AC7688" w:rsidRDefault="00AC7688">
      <w:pPr>
        <w:jc w:val="both"/>
        <w:rPr>
          <w:rFonts w:ascii="Arial" w:hAnsi="Arial" w:cs="Arial"/>
          <w:sz w:val="22"/>
        </w:rPr>
      </w:pPr>
    </w:p>
    <w:p w:rsidR="00AC7688" w:rsidRDefault="00AC7688">
      <w:pPr>
        <w:numPr>
          <w:ilvl w:val="0"/>
          <w:numId w:val="5"/>
        </w:numPr>
        <w:jc w:val="both"/>
        <w:rPr>
          <w:rFonts w:ascii="Arial" w:hAnsi="Arial" w:cs="Arial"/>
          <w:sz w:val="22"/>
        </w:rPr>
      </w:pPr>
      <w:r>
        <w:rPr>
          <w:rFonts w:ascii="Arial" w:hAnsi="Arial" w:cs="Arial"/>
          <w:sz w:val="22"/>
        </w:rPr>
        <w:t>natürliche Personen</w:t>
      </w:r>
    </w:p>
    <w:p w:rsidR="00AC7688" w:rsidRDefault="00AC7688">
      <w:pPr>
        <w:numPr>
          <w:ilvl w:val="0"/>
          <w:numId w:val="5"/>
        </w:numPr>
        <w:jc w:val="both"/>
        <w:rPr>
          <w:rFonts w:ascii="Arial" w:hAnsi="Arial" w:cs="Arial"/>
          <w:sz w:val="22"/>
        </w:rPr>
      </w:pPr>
      <w:r>
        <w:rPr>
          <w:rFonts w:ascii="Arial" w:hAnsi="Arial" w:cs="Arial"/>
          <w:sz w:val="22"/>
        </w:rPr>
        <w:t>Personengesellschaften</w:t>
      </w:r>
      <w:r w:rsidR="00E602FA">
        <w:rPr>
          <w:rFonts w:ascii="Arial" w:hAnsi="Arial" w:cs="Arial"/>
          <w:sz w:val="22"/>
        </w:rPr>
        <w:t xml:space="preserve">, </w:t>
      </w:r>
      <w:r>
        <w:rPr>
          <w:rFonts w:ascii="Arial" w:hAnsi="Arial" w:cs="Arial"/>
          <w:sz w:val="22"/>
        </w:rPr>
        <w:t>sowie juristische Personen des privaten und öffentlichen Rechts.</w:t>
      </w:r>
    </w:p>
    <w:p w:rsidR="00AC7688" w:rsidRDefault="00AC7688">
      <w:pPr>
        <w:ind w:left="360"/>
        <w:jc w:val="both"/>
        <w:rPr>
          <w:rFonts w:ascii="Arial" w:hAnsi="Arial" w:cs="Arial"/>
          <w:sz w:val="22"/>
        </w:rPr>
      </w:pPr>
    </w:p>
    <w:p w:rsidR="00AC7688" w:rsidRDefault="00AC7688">
      <w:pPr>
        <w:ind w:left="360"/>
        <w:jc w:val="center"/>
        <w:rPr>
          <w:rFonts w:ascii="Arial" w:hAnsi="Arial" w:cs="Arial"/>
          <w:i/>
          <w:iCs/>
          <w:sz w:val="22"/>
        </w:rPr>
      </w:pPr>
      <w:r>
        <w:rPr>
          <w:rFonts w:ascii="Arial" w:hAnsi="Arial" w:cs="Arial"/>
          <w:i/>
          <w:iCs/>
          <w:sz w:val="22"/>
        </w:rPr>
        <w:t>§ 4</w:t>
      </w:r>
    </w:p>
    <w:p w:rsidR="00AC7688" w:rsidRDefault="00AC7688">
      <w:pPr>
        <w:ind w:left="360"/>
        <w:jc w:val="center"/>
        <w:rPr>
          <w:rFonts w:ascii="Arial" w:hAnsi="Arial" w:cs="Arial"/>
          <w:sz w:val="22"/>
        </w:rPr>
      </w:pPr>
    </w:p>
    <w:p w:rsidR="00AC7688" w:rsidRDefault="00AC7688">
      <w:pPr>
        <w:ind w:left="360"/>
        <w:jc w:val="center"/>
        <w:rPr>
          <w:rFonts w:ascii="Arial" w:hAnsi="Arial" w:cs="Arial"/>
          <w:sz w:val="22"/>
        </w:rPr>
      </w:pPr>
      <w:r>
        <w:rPr>
          <w:rFonts w:ascii="Arial" w:hAnsi="Arial" w:cs="Arial"/>
          <w:sz w:val="22"/>
        </w:rPr>
        <w:t>Erwerb der Mitgliedschaft</w:t>
      </w:r>
    </w:p>
    <w:p w:rsidR="00AC7688" w:rsidRDefault="00AC7688">
      <w:pPr>
        <w:ind w:left="360"/>
        <w:jc w:val="both"/>
        <w:rPr>
          <w:rFonts w:ascii="Arial" w:hAnsi="Arial" w:cs="Arial"/>
          <w:sz w:val="22"/>
        </w:rPr>
      </w:pPr>
    </w:p>
    <w:p w:rsidR="00AC7688" w:rsidRDefault="00AC7688">
      <w:pPr>
        <w:pStyle w:val="Textkrper-Zeileneinzug"/>
        <w:numPr>
          <w:ilvl w:val="0"/>
          <w:numId w:val="6"/>
        </w:numPr>
        <w:jc w:val="both"/>
        <w:rPr>
          <w:rFonts w:ascii="Arial" w:hAnsi="Arial" w:cs="Arial"/>
          <w:sz w:val="22"/>
        </w:rPr>
      </w:pPr>
      <w:r>
        <w:rPr>
          <w:rFonts w:ascii="Arial" w:hAnsi="Arial" w:cs="Arial"/>
          <w:sz w:val="22"/>
        </w:rPr>
        <w:t>Zum Erwerb der Mitgliedschaft bedarf es einer vom Bewerber zu unterzeichnenden unbedingten Erklärung, die den Erfordernissen des Genossenschaftsgesetzes entsprechen muss. Über die Aufnahme beschließt der Vorstand.</w:t>
      </w:r>
    </w:p>
    <w:p w:rsidR="00AC7688" w:rsidRDefault="00AC7688">
      <w:pPr>
        <w:pStyle w:val="Textkrper-Zeileneinzug"/>
        <w:jc w:val="both"/>
        <w:rPr>
          <w:rFonts w:ascii="Arial" w:hAnsi="Arial" w:cs="Arial"/>
          <w:sz w:val="22"/>
        </w:rPr>
      </w:pPr>
    </w:p>
    <w:p w:rsidR="00AC7688" w:rsidRPr="00E602FA" w:rsidRDefault="00AC7688">
      <w:pPr>
        <w:pStyle w:val="Textkrper-Zeileneinzug"/>
        <w:numPr>
          <w:ilvl w:val="0"/>
          <w:numId w:val="6"/>
        </w:numPr>
        <w:jc w:val="both"/>
        <w:rPr>
          <w:rFonts w:ascii="Arial" w:hAnsi="Arial" w:cs="Arial"/>
          <w:sz w:val="22"/>
        </w:rPr>
      </w:pPr>
      <w:r w:rsidRPr="00E602FA">
        <w:rPr>
          <w:rFonts w:ascii="Arial" w:hAnsi="Arial" w:cs="Arial"/>
          <w:sz w:val="22"/>
        </w:rPr>
        <w:t>Dem Erwerber ist vor Abgabe seiner Beitrittserklärung die Satzung in der jeweils geltenden Fassung zur Verfügung zu stellen.</w:t>
      </w:r>
    </w:p>
    <w:p w:rsidR="00AC7688" w:rsidRDefault="00AC7688">
      <w:pPr>
        <w:pStyle w:val="Textkrper-Zeileneinzug"/>
        <w:jc w:val="both"/>
        <w:rPr>
          <w:rFonts w:ascii="Arial" w:hAnsi="Arial" w:cs="Arial"/>
          <w:i/>
          <w:iCs/>
          <w:sz w:val="22"/>
        </w:rPr>
      </w:pPr>
    </w:p>
    <w:p w:rsidR="00350E8A" w:rsidRDefault="00350E8A">
      <w:pPr>
        <w:ind w:left="360"/>
        <w:jc w:val="center"/>
        <w:rPr>
          <w:rFonts w:ascii="Arial" w:hAnsi="Arial" w:cs="Arial"/>
          <w:i/>
          <w:iCs/>
          <w:sz w:val="22"/>
        </w:rPr>
      </w:pPr>
    </w:p>
    <w:p w:rsidR="00AC7688" w:rsidRDefault="00AC7688">
      <w:pPr>
        <w:ind w:left="360"/>
        <w:jc w:val="center"/>
        <w:rPr>
          <w:rFonts w:ascii="Arial" w:hAnsi="Arial" w:cs="Arial"/>
          <w:i/>
          <w:iCs/>
          <w:sz w:val="22"/>
        </w:rPr>
      </w:pPr>
      <w:r>
        <w:rPr>
          <w:rFonts w:ascii="Arial" w:hAnsi="Arial" w:cs="Arial"/>
          <w:i/>
          <w:iCs/>
          <w:sz w:val="22"/>
        </w:rPr>
        <w:t>§ 5</w:t>
      </w:r>
    </w:p>
    <w:p w:rsidR="00AC7688" w:rsidRDefault="00AC7688">
      <w:pPr>
        <w:ind w:left="360"/>
        <w:jc w:val="center"/>
        <w:rPr>
          <w:rFonts w:ascii="Arial" w:hAnsi="Arial" w:cs="Arial"/>
          <w:sz w:val="22"/>
        </w:rPr>
      </w:pPr>
    </w:p>
    <w:p w:rsidR="00AC7688" w:rsidRDefault="00AC7688">
      <w:pPr>
        <w:ind w:left="360"/>
        <w:jc w:val="center"/>
        <w:rPr>
          <w:rFonts w:ascii="Arial" w:hAnsi="Arial" w:cs="Arial"/>
          <w:sz w:val="22"/>
        </w:rPr>
      </w:pPr>
      <w:r>
        <w:rPr>
          <w:rFonts w:ascii="Arial" w:hAnsi="Arial" w:cs="Arial"/>
          <w:sz w:val="22"/>
        </w:rPr>
        <w:t>Eintrittsgeld</w:t>
      </w:r>
    </w:p>
    <w:p w:rsidR="00AC7688" w:rsidRDefault="00AC7688">
      <w:pPr>
        <w:ind w:left="360"/>
        <w:jc w:val="center"/>
        <w:rPr>
          <w:rFonts w:ascii="Arial" w:hAnsi="Arial" w:cs="Arial"/>
          <w:sz w:val="22"/>
        </w:rPr>
      </w:pPr>
    </w:p>
    <w:p w:rsidR="00AC7688" w:rsidRDefault="00AC7688">
      <w:pPr>
        <w:pStyle w:val="Textkrper-Zeileneinzug"/>
        <w:numPr>
          <w:ilvl w:val="0"/>
          <w:numId w:val="7"/>
        </w:numPr>
        <w:jc w:val="both"/>
        <w:rPr>
          <w:rFonts w:ascii="Arial" w:hAnsi="Arial" w:cs="Arial"/>
          <w:sz w:val="22"/>
        </w:rPr>
      </w:pPr>
      <w:r>
        <w:rPr>
          <w:rFonts w:ascii="Arial" w:hAnsi="Arial" w:cs="Arial"/>
          <w:sz w:val="22"/>
        </w:rPr>
        <w:t>Bei der Aufnahme ist ein Eintrittsgeld von 25,00 Euro zu zahlen.</w:t>
      </w:r>
    </w:p>
    <w:p w:rsidR="00AC7688" w:rsidRDefault="00AC7688">
      <w:pPr>
        <w:pStyle w:val="Textkrper-Zeileneinzug"/>
        <w:jc w:val="both"/>
        <w:rPr>
          <w:rFonts w:ascii="Arial" w:hAnsi="Arial" w:cs="Arial"/>
          <w:sz w:val="22"/>
        </w:rPr>
      </w:pPr>
    </w:p>
    <w:p w:rsidR="00AC7688" w:rsidRDefault="00AC7688">
      <w:pPr>
        <w:numPr>
          <w:ilvl w:val="0"/>
          <w:numId w:val="7"/>
        </w:numPr>
        <w:jc w:val="both"/>
        <w:rPr>
          <w:rFonts w:ascii="Arial" w:hAnsi="Arial" w:cs="Arial"/>
          <w:sz w:val="22"/>
        </w:rPr>
      </w:pPr>
      <w:r>
        <w:rPr>
          <w:rFonts w:ascii="Arial" w:hAnsi="Arial" w:cs="Arial"/>
          <w:sz w:val="22"/>
        </w:rPr>
        <w:t>Das Eintrittsgeld ist zu erlassen</w:t>
      </w:r>
    </w:p>
    <w:p w:rsidR="00AC7688" w:rsidRDefault="00AC7688">
      <w:pPr>
        <w:jc w:val="both"/>
        <w:rPr>
          <w:rFonts w:ascii="Arial" w:hAnsi="Arial" w:cs="Arial"/>
          <w:sz w:val="22"/>
        </w:rPr>
      </w:pPr>
    </w:p>
    <w:p w:rsidR="00AC7688" w:rsidRDefault="00AC7688">
      <w:pPr>
        <w:numPr>
          <w:ilvl w:val="1"/>
          <w:numId w:val="7"/>
        </w:numPr>
        <w:tabs>
          <w:tab w:val="clear" w:pos="1440"/>
          <w:tab w:val="num" w:pos="1080"/>
        </w:tabs>
        <w:ind w:hanging="720"/>
        <w:jc w:val="both"/>
        <w:rPr>
          <w:rFonts w:ascii="Arial" w:hAnsi="Arial" w:cs="Arial"/>
          <w:sz w:val="22"/>
        </w:rPr>
      </w:pPr>
      <w:r>
        <w:rPr>
          <w:rFonts w:ascii="Arial" w:hAnsi="Arial" w:cs="Arial"/>
          <w:sz w:val="22"/>
        </w:rPr>
        <w:t>dem Ehegatten und</w:t>
      </w:r>
    </w:p>
    <w:p w:rsidR="00AC7688" w:rsidRDefault="00AC7688">
      <w:pPr>
        <w:numPr>
          <w:ilvl w:val="1"/>
          <w:numId w:val="7"/>
        </w:numPr>
        <w:tabs>
          <w:tab w:val="clear" w:pos="1440"/>
          <w:tab w:val="num" w:pos="1080"/>
        </w:tabs>
        <w:ind w:hanging="720"/>
        <w:jc w:val="both"/>
        <w:rPr>
          <w:rFonts w:ascii="Arial" w:hAnsi="Arial" w:cs="Arial"/>
          <w:sz w:val="22"/>
        </w:rPr>
      </w:pPr>
      <w:proofErr w:type="gramStart"/>
      <w:r>
        <w:rPr>
          <w:rFonts w:ascii="Arial" w:hAnsi="Arial" w:cs="Arial"/>
          <w:sz w:val="22"/>
        </w:rPr>
        <w:t>den  minderjährigen</w:t>
      </w:r>
      <w:proofErr w:type="gramEnd"/>
      <w:r>
        <w:rPr>
          <w:rFonts w:ascii="Arial" w:hAnsi="Arial" w:cs="Arial"/>
          <w:sz w:val="22"/>
        </w:rPr>
        <w:t xml:space="preserve"> Kindern eines Mitgliedes</w:t>
      </w:r>
    </w:p>
    <w:p w:rsidR="00AC7688" w:rsidRDefault="00AC7688">
      <w:pPr>
        <w:numPr>
          <w:ilvl w:val="1"/>
          <w:numId w:val="7"/>
        </w:numPr>
        <w:tabs>
          <w:tab w:val="clear" w:pos="1440"/>
          <w:tab w:val="num" w:pos="1080"/>
        </w:tabs>
        <w:ind w:hanging="720"/>
        <w:jc w:val="both"/>
        <w:rPr>
          <w:rFonts w:ascii="Arial" w:hAnsi="Arial" w:cs="Arial"/>
          <w:sz w:val="22"/>
        </w:rPr>
      </w:pPr>
      <w:r>
        <w:rPr>
          <w:rFonts w:ascii="Arial" w:hAnsi="Arial" w:cs="Arial"/>
          <w:sz w:val="22"/>
        </w:rPr>
        <w:t>dem die Mitgliedschaft fortsetzenden Erben.</w:t>
      </w:r>
    </w:p>
    <w:p w:rsidR="00AC7688" w:rsidRDefault="00AC7688">
      <w:pPr>
        <w:ind w:left="1080"/>
        <w:jc w:val="both"/>
        <w:rPr>
          <w:rFonts w:ascii="Arial" w:hAnsi="Arial" w:cs="Arial"/>
          <w:sz w:val="22"/>
        </w:rPr>
      </w:pPr>
    </w:p>
    <w:p w:rsidR="00AC7688" w:rsidRDefault="00AC7688">
      <w:pPr>
        <w:numPr>
          <w:ilvl w:val="0"/>
          <w:numId w:val="7"/>
        </w:numPr>
        <w:jc w:val="both"/>
        <w:rPr>
          <w:rFonts w:ascii="Arial" w:hAnsi="Arial" w:cs="Arial"/>
          <w:sz w:val="22"/>
        </w:rPr>
      </w:pPr>
      <w:r>
        <w:rPr>
          <w:rFonts w:ascii="Arial" w:hAnsi="Arial" w:cs="Arial"/>
          <w:sz w:val="22"/>
        </w:rPr>
        <w:t>Einem Beitretenden, der bereits Mitglied einer anderen Wohnungsgenossenschaft ist, kann das Eintrittsgeld auf Antrag erlassen werden.</w:t>
      </w:r>
    </w:p>
    <w:p w:rsidR="00AC7688" w:rsidRDefault="00AC7688">
      <w:pPr>
        <w:jc w:val="both"/>
        <w:rPr>
          <w:rFonts w:ascii="Arial" w:hAnsi="Arial" w:cs="Arial"/>
          <w:sz w:val="22"/>
        </w:rPr>
      </w:pPr>
    </w:p>
    <w:p w:rsidR="00350E8A" w:rsidRDefault="00350E8A">
      <w:pPr>
        <w:ind w:left="360"/>
        <w:jc w:val="center"/>
        <w:rPr>
          <w:rFonts w:ascii="Arial" w:hAnsi="Arial" w:cs="Arial"/>
          <w:i/>
          <w:iCs/>
          <w:sz w:val="22"/>
        </w:rPr>
      </w:pPr>
    </w:p>
    <w:p w:rsidR="00AC7688" w:rsidRDefault="00AC7688">
      <w:pPr>
        <w:ind w:left="360"/>
        <w:jc w:val="center"/>
        <w:rPr>
          <w:rFonts w:ascii="Arial" w:hAnsi="Arial" w:cs="Arial"/>
          <w:i/>
          <w:iCs/>
          <w:sz w:val="22"/>
        </w:rPr>
      </w:pPr>
      <w:r>
        <w:rPr>
          <w:rFonts w:ascii="Arial" w:hAnsi="Arial" w:cs="Arial"/>
          <w:i/>
          <w:iCs/>
          <w:sz w:val="22"/>
        </w:rPr>
        <w:t>§ 6</w:t>
      </w:r>
    </w:p>
    <w:p w:rsidR="00AC7688" w:rsidRDefault="00AC7688">
      <w:pPr>
        <w:ind w:left="360"/>
        <w:jc w:val="center"/>
        <w:rPr>
          <w:rFonts w:ascii="Arial" w:hAnsi="Arial" w:cs="Arial"/>
          <w:i/>
          <w:iCs/>
          <w:sz w:val="22"/>
        </w:rPr>
      </w:pPr>
    </w:p>
    <w:p w:rsidR="00AC7688" w:rsidRDefault="00AC7688">
      <w:pPr>
        <w:ind w:left="360"/>
        <w:jc w:val="center"/>
        <w:rPr>
          <w:rFonts w:ascii="Arial" w:hAnsi="Arial" w:cs="Arial"/>
          <w:sz w:val="22"/>
        </w:rPr>
      </w:pPr>
      <w:r>
        <w:rPr>
          <w:rFonts w:ascii="Arial" w:hAnsi="Arial" w:cs="Arial"/>
          <w:sz w:val="22"/>
        </w:rPr>
        <w:t>Beendigung der Mitgliedschaft</w:t>
      </w:r>
    </w:p>
    <w:p w:rsidR="00AC7688" w:rsidRDefault="00AC7688">
      <w:pPr>
        <w:ind w:left="360"/>
        <w:jc w:val="both"/>
        <w:rPr>
          <w:rFonts w:ascii="Arial" w:hAnsi="Arial" w:cs="Arial"/>
          <w:sz w:val="22"/>
        </w:rPr>
      </w:pPr>
    </w:p>
    <w:p w:rsidR="00AC7688" w:rsidRDefault="00AC7688">
      <w:pPr>
        <w:ind w:left="360"/>
        <w:jc w:val="both"/>
        <w:rPr>
          <w:rFonts w:ascii="Arial" w:hAnsi="Arial" w:cs="Arial"/>
          <w:sz w:val="22"/>
        </w:rPr>
      </w:pPr>
      <w:r>
        <w:rPr>
          <w:rFonts w:ascii="Arial" w:hAnsi="Arial" w:cs="Arial"/>
          <w:sz w:val="22"/>
        </w:rPr>
        <w:t>Die Mitgliedschaft endet durch</w:t>
      </w:r>
    </w:p>
    <w:p w:rsidR="00AC7688" w:rsidRDefault="00AC7688">
      <w:pPr>
        <w:ind w:left="360"/>
        <w:jc w:val="both"/>
        <w:rPr>
          <w:rFonts w:ascii="Arial" w:hAnsi="Arial" w:cs="Arial"/>
          <w:sz w:val="22"/>
        </w:rPr>
      </w:pPr>
    </w:p>
    <w:p w:rsidR="00AC7688" w:rsidRDefault="00AC7688">
      <w:pPr>
        <w:numPr>
          <w:ilvl w:val="0"/>
          <w:numId w:val="8"/>
        </w:numPr>
        <w:jc w:val="both"/>
        <w:rPr>
          <w:rFonts w:ascii="Arial" w:hAnsi="Arial" w:cs="Arial"/>
          <w:sz w:val="22"/>
        </w:rPr>
      </w:pPr>
      <w:r>
        <w:rPr>
          <w:rFonts w:ascii="Arial" w:hAnsi="Arial" w:cs="Arial"/>
          <w:sz w:val="22"/>
        </w:rPr>
        <w:t>Kündigung</w:t>
      </w:r>
    </w:p>
    <w:p w:rsidR="00AC7688" w:rsidRDefault="00AC7688">
      <w:pPr>
        <w:numPr>
          <w:ilvl w:val="0"/>
          <w:numId w:val="8"/>
        </w:numPr>
        <w:jc w:val="both"/>
        <w:rPr>
          <w:rFonts w:ascii="Arial" w:hAnsi="Arial" w:cs="Arial"/>
          <w:sz w:val="22"/>
        </w:rPr>
      </w:pPr>
      <w:r>
        <w:rPr>
          <w:rFonts w:ascii="Arial" w:hAnsi="Arial" w:cs="Arial"/>
          <w:sz w:val="22"/>
        </w:rPr>
        <w:t>Übertragung des Geschäftsguthabens</w:t>
      </w:r>
    </w:p>
    <w:p w:rsidR="00AC7688" w:rsidRDefault="00AC7688">
      <w:pPr>
        <w:numPr>
          <w:ilvl w:val="0"/>
          <w:numId w:val="8"/>
        </w:numPr>
        <w:jc w:val="both"/>
        <w:rPr>
          <w:rFonts w:ascii="Arial" w:hAnsi="Arial" w:cs="Arial"/>
          <w:sz w:val="22"/>
        </w:rPr>
      </w:pPr>
      <w:r>
        <w:rPr>
          <w:rFonts w:ascii="Arial" w:hAnsi="Arial" w:cs="Arial"/>
          <w:sz w:val="22"/>
        </w:rPr>
        <w:t>Tod</w:t>
      </w:r>
    </w:p>
    <w:p w:rsidR="00AC7688" w:rsidRDefault="00AC7688">
      <w:pPr>
        <w:numPr>
          <w:ilvl w:val="0"/>
          <w:numId w:val="8"/>
        </w:numPr>
        <w:jc w:val="both"/>
        <w:rPr>
          <w:rFonts w:ascii="Arial" w:hAnsi="Arial" w:cs="Arial"/>
          <w:sz w:val="22"/>
        </w:rPr>
      </w:pPr>
      <w:r>
        <w:rPr>
          <w:rFonts w:ascii="Arial" w:hAnsi="Arial" w:cs="Arial"/>
          <w:sz w:val="22"/>
        </w:rPr>
        <w:t xml:space="preserve">Auflösung oder Erlöschen einer juristischen Person oder einer Personengesellschaft </w:t>
      </w:r>
    </w:p>
    <w:p w:rsidR="00AC7688" w:rsidRDefault="00AC7688">
      <w:pPr>
        <w:numPr>
          <w:ilvl w:val="0"/>
          <w:numId w:val="8"/>
        </w:numPr>
        <w:jc w:val="both"/>
        <w:rPr>
          <w:rFonts w:ascii="Arial" w:hAnsi="Arial" w:cs="Arial"/>
          <w:sz w:val="22"/>
        </w:rPr>
      </w:pPr>
      <w:r>
        <w:rPr>
          <w:rFonts w:ascii="Arial" w:hAnsi="Arial" w:cs="Arial"/>
          <w:sz w:val="22"/>
        </w:rPr>
        <w:t>Ausschluss</w:t>
      </w:r>
    </w:p>
    <w:p w:rsidR="00AC7688" w:rsidRDefault="00AC7688">
      <w:pPr>
        <w:jc w:val="center"/>
        <w:rPr>
          <w:rFonts w:ascii="Arial" w:hAnsi="Arial" w:cs="Arial"/>
          <w:i/>
          <w:iCs/>
          <w:sz w:val="22"/>
        </w:rPr>
      </w:pPr>
      <w:r>
        <w:rPr>
          <w:rFonts w:ascii="Arial" w:hAnsi="Arial" w:cs="Arial"/>
          <w:sz w:val="22"/>
        </w:rPr>
        <w:br w:type="page"/>
      </w:r>
      <w:r>
        <w:rPr>
          <w:rFonts w:ascii="Arial" w:hAnsi="Arial" w:cs="Arial"/>
          <w:i/>
          <w:iCs/>
          <w:sz w:val="22"/>
        </w:rPr>
        <w:lastRenderedPageBreak/>
        <w:t>§ 7</w:t>
      </w:r>
    </w:p>
    <w:p w:rsidR="00AC7688" w:rsidRDefault="00AC7688">
      <w:pPr>
        <w:ind w:left="360"/>
        <w:jc w:val="center"/>
        <w:rPr>
          <w:rFonts w:ascii="Arial" w:hAnsi="Arial" w:cs="Arial"/>
          <w:sz w:val="22"/>
        </w:rPr>
      </w:pPr>
    </w:p>
    <w:p w:rsidR="00AC7688" w:rsidRDefault="00AC7688">
      <w:pPr>
        <w:ind w:left="360"/>
        <w:jc w:val="center"/>
        <w:rPr>
          <w:rFonts w:ascii="Arial" w:hAnsi="Arial" w:cs="Arial"/>
          <w:sz w:val="22"/>
        </w:rPr>
      </w:pPr>
      <w:r>
        <w:rPr>
          <w:rFonts w:ascii="Arial" w:hAnsi="Arial" w:cs="Arial"/>
          <w:sz w:val="22"/>
        </w:rPr>
        <w:t>Kündigung der Mitgliedschaft</w:t>
      </w:r>
    </w:p>
    <w:p w:rsidR="00AC7688" w:rsidRDefault="00AC7688">
      <w:pPr>
        <w:ind w:left="360"/>
        <w:jc w:val="both"/>
        <w:rPr>
          <w:rFonts w:ascii="Arial" w:hAnsi="Arial" w:cs="Arial"/>
          <w:sz w:val="22"/>
        </w:rPr>
      </w:pPr>
    </w:p>
    <w:p w:rsidR="00AC7688" w:rsidRDefault="00AC7688">
      <w:pPr>
        <w:pStyle w:val="Textkrper-Zeileneinzug"/>
        <w:numPr>
          <w:ilvl w:val="0"/>
          <w:numId w:val="9"/>
        </w:numPr>
        <w:jc w:val="both"/>
        <w:rPr>
          <w:rFonts w:ascii="Arial" w:hAnsi="Arial" w:cs="Arial"/>
          <w:sz w:val="22"/>
        </w:rPr>
      </w:pPr>
      <w:r>
        <w:rPr>
          <w:rFonts w:ascii="Arial" w:hAnsi="Arial" w:cs="Arial"/>
          <w:sz w:val="22"/>
        </w:rPr>
        <w:t>Das Mitglied kann zum Schluss eines Geschäftsjahres durch Kündigung seinen Austritt aus der Genossenschaft erklären.</w:t>
      </w:r>
    </w:p>
    <w:p w:rsidR="00AC7688" w:rsidRDefault="00AC7688">
      <w:pPr>
        <w:pStyle w:val="Textkrper-Zeileneinzug"/>
        <w:jc w:val="both"/>
        <w:rPr>
          <w:rFonts w:ascii="Arial" w:hAnsi="Arial" w:cs="Arial"/>
          <w:sz w:val="22"/>
        </w:rPr>
      </w:pPr>
    </w:p>
    <w:p w:rsidR="00AC7688" w:rsidRDefault="00AC7688">
      <w:pPr>
        <w:pStyle w:val="Textkrper-Zeileneinzug"/>
        <w:numPr>
          <w:ilvl w:val="0"/>
          <w:numId w:val="9"/>
        </w:numPr>
        <w:jc w:val="both"/>
        <w:rPr>
          <w:rFonts w:ascii="Arial" w:hAnsi="Arial" w:cs="Arial"/>
          <w:sz w:val="22"/>
        </w:rPr>
      </w:pPr>
      <w:r>
        <w:rPr>
          <w:rFonts w:ascii="Arial" w:hAnsi="Arial" w:cs="Arial"/>
          <w:sz w:val="22"/>
        </w:rPr>
        <w:t xml:space="preserve"> Die Kündigung </w:t>
      </w:r>
      <w:r w:rsidRPr="00B36D98">
        <w:rPr>
          <w:rFonts w:ascii="Arial" w:hAnsi="Arial" w:cs="Arial"/>
          <w:sz w:val="22"/>
        </w:rPr>
        <w:t xml:space="preserve">muss </w:t>
      </w:r>
      <w:r w:rsidR="00FA23C2" w:rsidRPr="00B36D98">
        <w:rPr>
          <w:rFonts w:ascii="Arial" w:hAnsi="Arial" w:cs="Arial"/>
          <w:sz w:val="22"/>
        </w:rPr>
        <w:t>1 Jahr</w:t>
      </w:r>
      <w:r w:rsidRPr="00B36D98">
        <w:rPr>
          <w:rFonts w:ascii="Arial" w:hAnsi="Arial" w:cs="Arial"/>
          <w:sz w:val="22"/>
        </w:rPr>
        <w:t xml:space="preserve"> vorher schriftlich erfolgen. </w:t>
      </w:r>
      <w:r>
        <w:rPr>
          <w:rFonts w:ascii="Arial" w:hAnsi="Arial" w:cs="Arial"/>
          <w:sz w:val="22"/>
        </w:rPr>
        <w:t>Sie muss spätestens am letzten Tag des Geschäftsjahres, in dem sie ausgesprochen wird, der Genossenschaft zugegangen sein.</w:t>
      </w:r>
    </w:p>
    <w:p w:rsidR="00AC7688" w:rsidRDefault="00AC7688">
      <w:pPr>
        <w:pStyle w:val="Textkrper-Zeileneinzug"/>
        <w:ind w:left="0"/>
        <w:jc w:val="both"/>
        <w:rPr>
          <w:rFonts w:ascii="Arial" w:hAnsi="Arial" w:cs="Arial"/>
          <w:sz w:val="22"/>
        </w:rPr>
      </w:pPr>
    </w:p>
    <w:p w:rsidR="00AC7688" w:rsidRDefault="00AC7688">
      <w:pPr>
        <w:pStyle w:val="Textkrper-Zeileneinzug"/>
        <w:numPr>
          <w:ilvl w:val="0"/>
          <w:numId w:val="9"/>
        </w:numPr>
        <w:jc w:val="both"/>
        <w:rPr>
          <w:rFonts w:ascii="Arial" w:hAnsi="Arial" w:cs="Arial"/>
          <w:sz w:val="22"/>
        </w:rPr>
      </w:pPr>
      <w:r>
        <w:rPr>
          <w:rFonts w:ascii="Arial" w:hAnsi="Arial" w:cs="Arial"/>
          <w:sz w:val="22"/>
        </w:rPr>
        <w:t>Das Mitglied hat einen auf einen Monat befristetes außerordentliches Kündigungsrecht nach Maßgabe von § 67 a GenG, wenn die Mitgliederversammlung</w:t>
      </w:r>
    </w:p>
    <w:p w:rsidR="00AC7688" w:rsidRDefault="00AC7688">
      <w:pPr>
        <w:pStyle w:val="Textkrper-Zeileneinzug"/>
        <w:ind w:left="0"/>
        <w:jc w:val="both"/>
        <w:rPr>
          <w:rFonts w:ascii="Arial" w:hAnsi="Arial" w:cs="Arial"/>
          <w:sz w:val="22"/>
        </w:rPr>
      </w:pPr>
    </w:p>
    <w:p w:rsidR="00AC7688" w:rsidRDefault="00AC7688">
      <w:pPr>
        <w:pStyle w:val="Textkrper-Zeileneinzug"/>
        <w:numPr>
          <w:ilvl w:val="1"/>
          <w:numId w:val="9"/>
        </w:numPr>
        <w:tabs>
          <w:tab w:val="clear" w:pos="1440"/>
        </w:tabs>
        <w:ind w:left="1260" w:hanging="540"/>
        <w:jc w:val="both"/>
        <w:rPr>
          <w:rFonts w:ascii="Arial" w:hAnsi="Arial" w:cs="Arial"/>
          <w:sz w:val="22"/>
        </w:rPr>
      </w:pPr>
      <w:r>
        <w:rPr>
          <w:rFonts w:ascii="Arial" w:hAnsi="Arial" w:cs="Arial"/>
          <w:sz w:val="22"/>
        </w:rPr>
        <w:t>eine wesentliche Änderung des Gegenstandes der Genossenschaft,</w:t>
      </w:r>
    </w:p>
    <w:p w:rsidR="00AC7688" w:rsidRDefault="00AC7688">
      <w:pPr>
        <w:pStyle w:val="Textkrper-Zeileneinzug"/>
        <w:numPr>
          <w:ilvl w:val="1"/>
          <w:numId w:val="9"/>
        </w:numPr>
        <w:tabs>
          <w:tab w:val="clear" w:pos="1440"/>
        </w:tabs>
        <w:ind w:left="1260" w:hanging="540"/>
        <w:jc w:val="both"/>
        <w:rPr>
          <w:rFonts w:ascii="Arial" w:hAnsi="Arial" w:cs="Arial"/>
          <w:sz w:val="22"/>
        </w:rPr>
      </w:pPr>
      <w:r>
        <w:rPr>
          <w:rFonts w:ascii="Arial" w:hAnsi="Arial" w:cs="Arial"/>
          <w:sz w:val="22"/>
        </w:rPr>
        <w:t>die Einführung der Verpflichtung der Mitglieder zur Leistung von Nachschüssen,</w:t>
      </w:r>
    </w:p>
    <w:p w:rsidR="00AC7688" w:rsidRPr="00E602FA" w:rsidRDefault="00AC7688">
      <w:pPr>
        <w:pStyle w:val="Textkrper-Zeileneinzug"/>
        <w:numPr>
          <w:ilvl w:val="1"/>
          <w:numId w:val="9"/>
        </w:numPr>
        <w:tabs>
          <w:tab w:val="clear" w:pos="1440"/>
        </w:tabs>
        <w:ind w:left="1260" w:hanging="540"/>
        <w:jc w:val="both"/>
        <w:rPr>
          <w:rFonts w:ascii="Arial" w:hAnsi="Arial" w:cs="Arial"/>
          <w:sz w:val="22"/>
        </w:rPr>
      </w:pPr>
      <w:r w:rsidRPr="00E602FA">
        <w:rPr>
          <w:rFonts w:ascii="Arial" w:hAnsi="Arial" w:cs="Arial"/>
          <w:sz w:val="22"/>
        </w:rPr>
        <w:t>die Erhöhung des Geschäftsanteils</w:t>
      </w:r>
    </w:p>
    <w:p w:rsidR="00AC7688" w:rsidRPr="00E602FA" w:rsidRDefault="00AC7688">
      <w:pPr>
        <w:pStyle w:val="Textkrper-Zeileneinzug"/>
        <w:numPr>
          <w:ilvl w:val="1"/>
          <w:numId w:val="9"/>
        </w:numPr>
        <w:tabs>
          <w:tab w:val="clear" w:pos="1440"/>
        </w:tabs>
        <w:ind w:left="1260" w:hanging="540"/>
        <w:jc w:val="both"/>
        <w:rPr>
          <w:rFonts w:ascii="Arial" w:hAnsi="Arial" w:cs="Arial"/>
          <w:sz w:val="22"/>
        </w:rPr>
      </w:pPr>
      <w:r w:rsidRPr="00E602FA">
        <w:rPr>
          <w:rFonts w:ascii="Arial" w:hAnsi="Arial" w:cs="Arial"/>
          <w:sz w:val="22"/>
        </w:rPr>
        <w:t>die Erweiterung einer Pflichtbeteiligung mit mehreren Geschäftsanteilen</w:t>
      </w:r>
    </w:p>
    <w:p w:rsidR="00AC7688" w:rsidRDefault="00AC7688">
      <w:pPr>
        <w:pStyle w:val="Textkrper-Zeileneinzug"/>
        <w:numPr>
          <w:ilvl w:val="1"/>
          <w:numId w:val="9"/>
        </w:numPr>
        <w:tabs>
          <w:tab w:val="clear" w:pos="1440"/>
        </w:tabs>
        <w:ind w:left="1260" w:hanging="540"/>
        <w:jc w:val="both"/>
        <w:rPr>
          <w:rFonts w:ascii="Arial" w:hAnsi="Arial" w:cs="Arial"/>
          <w:sz w:val="22"/>
        </w:rPr>
      </w:pPr>
      <w:r>
        <w:rPr>
          <w:rFonts w:ascii="Arial" w:hAnsi="Arial" w:cs="Arial"/>
          <w:sz w:val="22"/>
        </w:rPr>
        <w:t>die Verlängerung der Kündigungsfrist über 2 Jahre hinaus,</w:t>
      </w:r>
    </w:p>
    <w:p w:rsidR="00AC7688" w:rsidRDefault="00AC7688">
      <w:pPr>
        <w:pStyle w:val="Textkrper-Zeileneinzug"/>
        <w:numPr>
          <w:ilvl w:val="1"/>
          <w:numId w:val="9"/>
        </w:numPr>
        <w:tabs>
          <w:tab w:val="clear" w:pos="1440"/>
        </w:tabs>
        <w:ind w:left="1260" w:hanging="540"/>
        <w:jc w:val="both"/>
        <w:rPr>
          <w:rFonts w:ascii="Arial" w:hAnsi="Arial" w:cs="Arial"/>
          <w:sz w:val="22"/>
        </w:rPr>
      </w:pPr>
      <w:r>
        <w:rPr>
          <w:rFonts w:ascii="Arial" w:hAnsi="Arial" w:cs="Arial"/>
          <w:sz w:val="22"/>
        </w:rPr>
        <w:t>die Einführung oder Erweiterung der Verpflichtung zur Inanspruchnahme von Einrichtungen oder von anderen Leistungen der Genossenschaft oder zur Erbringung von Sach- oder Dienstleistungen,</w:t>
      </w:r>
    </w:p>
    <w:p w:rsidR="00AC7688" w:rsidRDefault="00AC7688">
      <w:pPr>
        <w:pStyle w:val="Textkrper-Zeileneinzug"/>
        <w:ind w:left="1260" w:hanging="720"/>
        <w:jc w:val="both"/>
        <w:rPr>
          <w:rFonts w:ascii="Arial" w:hAnsi="Arial" w:cs="Arial"/>
          <w:sz w:val="22"/>
        </w:rPr>
      </w:pPr>
    </w:p>
    <w:p w:rsidR="00AC7688" w:rsidRDefault="00AC7688">
      <w:pPr>
        <w:pStyle w:val="Textkrper-Zeileneinzug"/>
        <w:ind w:left="1080" w:hanging="360"/>
        <w:jc w:val="both"/>
        <w:rPr>
          <w:rFonts w:ascii="Arial" w:hAnsi="Arial" w:cs="Arial"/>
          <w:sz w:val="22"/>
        </w:rPr>
      </w:pPr>
      <w:r>
        <w:rPr>
          <w:rFonts w:ascii="Arial" w:hAnsi="Arial" w:cs="Arial"/>
          <w:sz w:val="22"/>
        </w:rPr>
        <w:t>beschließt.</w:t>
      </w:r>
    </w:p>
    <w:p w:rsidR="00AC7688" w:rsidRDefault="00AC7688">
      <w:pPr>
        <w:pStyle w:val="Textkrper-Zeileneinzug"/>
        <w:ind w:left="1080"/>
        <w:jc w:val="both"/>
        <w:rPr>
          <w:rFonts w:ascii="Arial" w:hAnsi="Arial" w:cs="Arial"/>
          <w:sz w:val="22"/>
        </w:rPr>
      </w:pPr>
    </w:p>
    <w:p w:rsidR="00AC7688" w:rsidRPr="00E602FA" w:rsidRDefault="00AC7688">
      <w:pPr>
        <w:pStyle w:val="Textkrper-Zeileneinzug"/>
        <w:numPr>
          <w:ilvl w:val="0"/>
          <w:numId w:val="9"/>
        </w:numPr>
        <w:jc w:val="both"/>
        <w:rPr>
          <w:rFonts w:ascii="Arial" w:hAnsi="Arial" w:cs="Arial"/>
          <w:sz w:val="22"/>
        </w:rPr>
      </w:pPr>
      <w:r w:rsidRPr="00E602FA">
        <w:rPr>
          <w:rFonts w:ascii="Arial" w:hAnsi="Arial" w:cs="Arial"/>
          <w:sz w:val="22"/>
        </w:rPr>
        <w:t>Das Mitglied scheidet aus der Genossenschaft zu dem Jahresabschluss aus, zu dem die Kündigung fristgerecht erfolgt ist.</w:t>
      </w:r>
    </w:p>
    <w:p w:rsidR="00AC7688" w:rsidRDefault="00AC7688">
      <w:pPr>
        <w:pStyle w:val="Textkrper-Zeileneinzug"/>
        <w:jc w:val="both"/>
        <w:rPr>
          <w:rFonts w:ascii="Arial" w:hAnsi="Arial" w:cs="Arial"/>
          <w:color w:val="FF0000"/>
          <w:sz w:val="22"/>
        </w:rPr>
      </w:pPr>
    </w:p>
    <w:p w:rsidR="00AC7688" w:rsidRDefault="00AC7688">
      <w:pPr>
        <w:pStyle w:val="Textkrper-Zeileneinzug"/>
        <w:jc w:val="both"/>
        <w:rPr>
          <w:rFonts w:ascii="Arial" w:hAnsi="Arial" w:cs="Arial"/>
          <w:sz w:val="22"/>
        </w:rPr>
      </w:pPr>
    </w:p>
    <w:p w:rsidR="00AC7688" w:rsidRDefault="00AC7688">
      <w:pPr>
        <w:pStyle w:val="Textkrper-Zeileneinzug"/>
        <w:jc w:val="center"/>
        <w:rPr>
          <w:rFonts w:ascii="Arial" w:hAnsi="Arial" w:cs="Arial"/>
          <w:i/>
          <w:iCs/>
          <w:sz w:val="22"/>
        </w:rPr>
      </w:pPr>
      <w:r>
        <w:rPr>
          <w:rFonts w:ascii="Arial" w:hAnsi="Arial" w:cs="Arial"/>
          <w:i/>
          <w:iCs/>
          <w:sz w:val="22"/>
        </w:rPr>
        <w:t>§ 8</w:t>
      </w:r>
    </w:p>
    <w:p w:rsidR="00AC7688" w:rsidRDefault="00AC7688">
      <w:pPr>
        <w:pStyle w:val="Textkrper-Zeileneinzug"/>
        <w:ind w:left="0"/>
        <w:jc w:val="center"/>
        <w:rPr>
          <w:rFonts w:ascii="Arial" w:hAnsi="Arial" w:cs="Arial"/>
          <w:sz w:val="22"/>
        </w:rPr>
      </w:pPr>
    </w:p>
    <w:p w:rsidR="00AC7688" w:rsidRDefault="00AC7688">
      <w:pPr>
        <w:pStyle w:val="Textkrper-Zeileneinzug"/>
        <w:ind w:left="0"/>
        <w:jc w:val="center"/>
        <w:rPr>
          <w:rFonts w:ascii="Arial" w:hAnsi="Arial" w:cs="Arial"/>
          <w:sz w:val="22"/>
        </w:rPr>
      </w:pPr>
      <w:r>
        <w:rPr>
          <w:rFonts w:ascii="Arial" w:hAnsi="Arial" w:cs="Arial"/>
          <w:sz w:val="22"/>
        </w:rPr>
        <w:t>Übertragung des Geschäftsguthabens</w:t>
      </w:r>
    </w:p>
    <w:p w:rsidR="00AC7688" w:rsidRDefault="00AC7688">
      <w:pPr>
        <w:pStyle w:val="Textkrper-Zeileneinzug"/>
        <w:jc w:val="both"/>
        <w:rPr>
          <w:rFonts w:ascii="Arial" w:hAnsi="Arial" w:cs="Arial"/>
          <w:sz w:val="22"/>
        </w:rPr>
      </w:pPr>
    </w:p>
    <w:p w:rsidR="00AC7688" w:rsidRDefault="00AC7688">
      <w:pPr>
        <w:pStyle w:val="Textkrper-Zeileneinzug"/>
        <w:numPr>
          <w:ilvl w:val="0"/>
          <w:numId w:val="10"/>
        </w:numPr>
        <w:jc w:val="both"/>
        <w:rPr>
          <w:rFonts w:ascii="Arial" w:hAnsi="Arial" w:cs="Arial"/>
          <w:sz w:val="22"/>
        </w:rPr>
      </w:pPr>
      <w:r>
        <w:rPr>
          <w:rFonts w:ascii="Arial" w:hAnsi="Arial" w:cs="Arial"/>
          <w:sz w:val="22"/>
        </w:rPr>
        <w:t>Ein Mitglied kann jederzeit sein Geschäftsguthaben durch schriftliche Vereinbarung auf einen anderen übertragen und hierdurch aus der Genossenschaft ohne Auseinandersetzung ausscheiden. Die Übertragung bedarf der Zustimmung des Vorstandes.</w:t>
      </w:r>
    </w:p>
    <w:p w:rsidR="00AC7688" w:rsidRDefault="00AC7688">
      <w:pPr>
        <w:pStyle w:val="Textkrper-Zeileneinzug"/>
        <w:jc w:val="both"/>
        <w:rPr>
          <w:rFonts w:ascii="Arial" w:hAnsi="Arial" w:cs="Arial"/>
          <w:sz w:val="22"/>
        </w:rPr>
      </w:pPr>
    </w:p>
    <w:p w:rsidR="00AC7688" w:rsidRDefault="00AC7688">
      <w:pPr>
        <w:pStyle w:val="Textkrper-Zeileneinzug"/>
        <w:numPr>
          <w:ilvl w:val="0"/>
          <w:numId w:val="10"/>
        </w:numPr>
        <w:jc w:val="both"/>
        <w:rPr>
          <w:rFonts w:ascii="Arial" w:hAnsi="Arial" w:cs="Arial"/>
          <w:sz w:val="22"/>
        </w:rPr>
      </w:pPr>
      <w:r>
        <w:rPr>
          <w:rFonts w:ascii="Arial" w:hAnsi="Arial" w:cs="Arial"/>
          <w:sz w:val="22"/>
        </w:rPr>
        <w:t>Ein Mitglied kann sein Geschäftsguthaben, ohne aus der Genossenschaft auszuscheiden, teilweise übertragen und hierdurch die Anzahl seiner Geschäftsanteile verringern, soweit es nicht nach der Satzung oder einer Vereinbarung mit der Genossenschaft zur Beteiligung mit mehreren Geschäftsanteilen verpflichtet ist oder die Beteiligung mit mehreren Geschäftsanteilen Voraussetzung für eine vom Mitglied in Anspruch genommene Leistung der Genossenschaft ist. Die Voraussetzungen des Absatz 1 gelten entsprechend.</w:t>
      </w:r>
    </w:p>
    <w:p w:rsidR="00AC7688" w:rsidRDefault="00AC7688">
      <w:pPr>
        <w:ind w:left="426"/>
        <w:jc w:val="both"/>
        <w:rPr>
          <w:rFonts w:ascii="Arial" w:hAnsi="Arial" w:cs="Arial"/>
          <w:sz w:val="22"/>
        </w:rPr>
      </w:pPr>
    </w:p>
    <w:p w:rsidR="00AC7688" w:rsidRDefault="00AC7688">
      <w:pPr>
        <w:ind w:left="720" w:hanging="360"/>
        <w:jc w:val="both"/>
        <w:rPr>
          <w:rFonts w:ascii="Arial" w:hAnsi="Arial" w:cs="Arial"/>
          <w:sz w:val="22"/>
        </w:rPr>
      </w:pPr>
      <w:r>
        <w:rPr>
          <w:rFonts w:ascii="Arial" w:hAnsi="Arial" w:cs="Arial"/>
          <w:sz w:val="22"/>
        </w:rPr>
        <w:t xml:space="preserve">(3) Ist der Erwerber nicht Mitglied der Genossenschaft, so muss er die Mitgliedschaft erwerben. Ist er aber bereits Mitglied, so ist das Geschäftsguthaben des </w:t>
      </w:r>
      <w:r>
        <w:rPr>
          <w:rFonts w:ascii="Arial" w:hAnsi="Arial" w:cs="Arial"/>
          <w:b/>
          <w:bCs/>
          <w:sz w:val="22"/>
        </w:rPr>
        <w:t>ausgeschiedenen oder übertragenden</w:t>
      </w:r>
      <w:r>
        <w:rPr>
          <w:rFonts w:ascii="Arial" w:hAnsi="Arial" w:cs="Arial"/>
          <w:sz w:val="22"/>
        </w:rPr>
        <w:t xml:space="preserve"> Mitglieds seinem Geschäftsguthaben zuzuschreiben. Wird durch die Zuschreibung der Betrag der bisher übernommenen Geschäftsanteile überschritten, so hat der Erwerber entsprechend der Höhe des neuen Geschäftsguthabens einen oder mehrere Anteile zu übernehmen.</w:t>
      </w:r>
    </w:p>
    <w:p w:rsidR="00AC7688" w:rsidRDefault="00AC7688">
      <w:pPr>
        <w:pStyle w:val="Textkrper-Zeileneinzug"/>
        <w:ind w:left="0"/>
        <w:jc w:val="center"/>
        <w:rPr>
          <w:rFonts w:ascii="Arial" w:hAnsi="Arial" w:cs="Arial"/>
          <w:i/>
          <w:iCs/>
          <w:sz w:val="22"/>
        </w:rPr>
      </w:pPr>
      <w:r>
        <w:rPr>
          <w:rFonts w:ascii="Arial" w:hAnsi="Arial" w:cs="Arial"/>
          <w:sz w:val="22"/>
        </w:rPr>
        <w:br w:type="page"/>
      </w:r>
      <w:r>
        <w:rPr>
          <w:rFonts w:ascii="Arial" w:hAnsi="Arial" w:cs="Arial"/>
          <w:i/>
          <w:iCs/>
          <w:sz w:val="22"/>
        </w:rPr>
        <w:lastRenderedPageBreak/>
        <w:t>§ 9</w:t>
      </w:r>
    </w:p>
    <w:p w:rsidR="00AC7688" w:rsidRDefault="00AC7688">
      <w:pPr>
        <w:pStyle w:val="Textkrper-Zeileneinzug"/>
        <w:jc w:val="center"/>
        <w:rPr>
          <w:rFonts w:ascii="Arial" w:hAnsi="Arial" w:cs="Arial"/>
          <w:sz w:val="22"/>
        </w:rPr>
      </w:pPr>
    </w:p>
    <w:p w:rsidR="00AC7688" w:rsidRDefault="00AC7688">
      <w:pPr>
        <w:pStyle w:val="Textkrper-Zeileneinzug"/>
        <w:jc w:val="center"/>
        <w:rPr>
          <w:rFonts w:ascii="Arial" w:hAnsi="Arial" w:cs="Arial"/>
          <w:sz w:val="22"/>
        </w:rPr>
      </w:pPr>
      <w:r>
        <w:rPr>
          <w:rFonts w:ascii="Arial" w:hAnsi="Arial" w:cs="Arial"/>
          <w:sz w:val="22"/>
        </w:rPr>
        <w:t>Beendigung der Mitgliedschaft im Todesfall</w:t>
      </w:r>
    </w:p>
    <w:p w:rsidR="00AC7688" w:rsidRDefault="00AC7688">
      <w:pPr>
        <w:pStyle w:val="Textkrper-Zeileneinzug"/>
        <w:jc w:val="center"/>
        <w:rPr>
          <w:rFonts w:ascii="Arial" w:hAnsi="Arial" w:cs="Arial"/>
          <w:sz w:val="22"/>
        </w:rPr>
      </w:pPr>
    </w:p>
    <w:p w:rsidR="00AC7688" w:rsidRDefault="00AC7688">
      <w:pPr>
        <w:pStyle w:val="Textkrper-Zeileneinzug"/>
        <w:jc w:val="both"/>
        <w:rPr>
          <w:rFonts w:ascii="Arial" w:hAnsi="Arial" w:cs="Arial"/>
          <w:sz w:val="22"/>
        </w:rPr>
      </w:pPr>
      <w:r>
        <w:rPr>
          <w:rFonts w:ascii="Arial" w:hAnsi="Arial" w:cs="Arial"/>
          <w:sz w:val="22"/>
        </w:rPr>
        <w:t>Stirbt ein Mitglied, so geht die Mitgliedschaft auf die Erben über. Sie endet jedoch mit dem Schluss des Geschäftsjahres, in dem der Erbfall eingetreten ist. Mehrere Erben können das Stimmrecht in der Mitgliederversammlung nur durch einen gemeinschaftlichen Vertreter ausüben.</w:t>
      </w:r>
    </w:p>
    <w:p w:rsidR="00AC7688" w:rsidRDefault="00AC7688">
      <w:pPr>
        <w:pStyle w:val="Textkrper-Zeileneinzug"/>
        <w:jc w:val="both"/>
        <w:rPr>
          <w:rFonts w:ascii="Arial" w:hAnsi="Arial" w:cs="Arial"/>
          <w:sz w:val="22"/>
        </w:rPr>
      </w:pPr>
    </w:p>
    <w:p w:rsidR="00AC7688" w:rsidRDefault="00AC7688">
      <w:pPr>
        <w:jc w:val="center"/>
        <w:rPr>
          <w:rFonts w:ascii="Arial" w:hAnsi="Arial" w:cs="Arial"/>
          <w:i/>
          <w:iCs/>
          <w:sz w:val="22"/>
        </w:rPr>
      </w:pPr>
      <w:r>
        <w:rPr>
          <w:rFonts w:ascii="Arial" w:hAnsi="Arial" w:cs="Arial"/>
          <w:i/>
          <w:iCs/>
          <w:sz w:val="22"/>
        </w:rPr>
        <w:t>§ 10</w:t>
      </w:r>
    </w:p>
    <w:p w:rsidR="00AC7688" w:rsidRDefault="00AC7688">
      <w:pPr>
        <w:jc w:val="both"/>
        <w:rPr>
          <w:rFonts w:ascii="Arial" w:hAnsi="Arial" w:cs="Arial"/>
          <w:sz w:val="22"/>
        </w:rPr>
      </w:pPr>
    </w:p>
    <w:p w:rsidR="00AC7688" w:rsidRDefault="00AC7688">
      <w:pPr>
        <w:pStyle w:val="Textkrper"/>
        <w:rPr>
          <w:rFonts w:ascii="Arial" w:hAnsi="Arial" w:cs="Arial"/>
          <w:sz w:val="22"/>
        </w:rPr>
      </w:pPr>
      <w:r>
        <w:rPr>
          <w:rFonts w:ascii="Arial" w:hAnsi="Arial" w:cs="Arial"/>
          <w:sz w:val="22"/>
        </w:rPr>
        <w:t>Beendigung der Mitgliedschaft durch Auflösen</w:t>
      </w:r>
    </w:p>
    <w:p w:rsidR="00AC7688" w:rsidRPr="00E602FA" w:rsidRDefault="00AC7688">
      <w:pPr>
        <w:pStyle w:val="Textkrper"/>
        <w:rPr>
          <w:rFonts w:ascii="Arial" w:hAnsi="Arial" w:cs="Arial"/>
          <w:sz w:val="22"/>
        </w:rPr>
      </w:pPr>
      <w:r>
        <w:rPr>
          <w:rFonts w:ascii="Arial" w:hAnsi="Arial" w:cs="Arial"/>
          <w:sz w:val="22"/>
        </w:rPr>
        <w:t xml:space="preserve">oder Erlöschen einer juristischen Person oder </w:t>
      </w:r>
      <w:r w:rsidRPr="00E602FA">
        <w:rPr>
          <w:rFonts w:ascii="Arial" w:hAnsi="Arial" w:cs="Arial"/>
          <w:sz w:val="22"/>
        </w:rPr>
        <w:t>Personengesellschaft</w:t>
      </w:r>
    </w:p>
    <w:p w:rsidR="00AC7688" w:rsidRPr="00E602FA" w:rsidRDefault="00AC7688">
      <w:pPr>
        <w:jc w:val="both"/>
        <w:rPr>
          <w:rFonts w:ascii="Arial" w:hAnsi="Arial" w:cs="Arial"/>
          <w:sz w:val="22"/>
        </w:rPr>
      </w:pPr>
    </w:p>
    <w:p w:rsidR="00AC7688" w:rsidRDefault="00AC7688">
      <w:pPr>
        <w:ind w:left="360"/>
        <w:jc w:val="both"/>
        <w:rPr>
          <w:rFonts w:ascii="Arial" w:hAnsi="Arial" w:cs="Arial"/>
          <w:sz w:val="22"/>
        </w:rPr>
      </w:pPr>
      <w:r>
        <w:rPr>
          <w:rFonts w:ascii="Arial" w:hAnsi="Arial" w:cs="Arial"/>
          <w:sz w:val="22"/>
        </w:rPr>
        <w:t xml:space="preserve">Wird eine juristische Person oder eine </w:t>
      </w:r>
      <w:r w:rsidRPr="00E602FA">
        <w:rPr>
          <w:rFonts w:ascii="Arial" w:hAnsi="Arial" w:cs="Arial"/>
          <w:sz w:val="22"/>
        </w:rPr>
        <w:t>Personen</w:t>
      </w:r>
      <w:r>
        <w:rPr>
          <w:rFonts w:ascii="Arial" w:hAnsi="Arial" w:cs="Arial"/>
          <w:sz w:val="22"/>
        </w:rPr>
        <w:t>gesellschaft aufgelöst oder erlischt sie, so endet die Mitgliedschaft mit dem Schluss des Geschäftsjahres, in dem die Auflösung oder das Erlöschen wirksam geworden ist. Führt die Auflösung oder das Erlöschen zu einer Gesamtrechtsnachfolge, so setzt der Gesamtrechtsnachfolger die Mitgliedschaft bis zum Schluss des Geschäftsjahres fort.</w:t>
      </w:r>
    </w:p>
    <w:p w:rsidR="00AC7688" w:rsidRDefault="00AC7688">
      <w:pPr>
        <w:jc w:val="both"/>
        <w:rPr>
          <w:rFonts w:ascii="Arial" w:hAnsi="Arial" w:cs="Arial"/>
          <w:sz w:val="22"/>
        </w:rPr>
      </w:pPr>
    </w:p>
    <w:p w:rsidR="00AC7688" w:rsidRDefault="00AC7688">
      <w:pPr>
        <w:jc w:val="center"/>
        <w:rPr>
          <w:rFonts w:ascii="Arial" w:hAnsi="Arial" w:cs="Arial"/>
          <w:i/>
          <w:iCs/>
          <w:sz w:val="22"/>
        </w:rPr>
      </w:pPr>
      <w:r>
        <w:rPr>
          <w:rFonts w:ascii="Arial" w:hAnsi="Arial" w:cs="Arial"/>
          <w:i/>
          <w:iCs/>
          <w:sz w:val="22"/>
        </w:rPr>
        <w:t>§11</w:t>
      </w:r>
    </w:p>
    <w:p w:rsidR="00AC7688" w:rsidRDefault="00AC7688">
      <w:pPr>
        <w:jc w:val="center"/>
        <w:rPr>
          <w:rFonts w:ascii="Arial" w:hAnsi="Arial" w:cs="Arial"/>
          <w:sz w:val="22"/>
        </w:rPr>
      </w:pPr>
    </w:p>
    <w:p w:rsidR="00AC7688" w:rsidRDefault="00AC7688">
      <w:pPr>
        <w:jc w:val="center"/>
        <w:rPr>
          <w:rFonts w:ascii="Arial" w:hAnsi="Arial" w:cs="Arial"/>
          <w:sz w:val="22"/>
        </w:rPr>
      </w:pPr>
      <w:r>
        <w:rPr>
          <w:rFonts w:ascii="Arial" w:hAnsi="Arial" w:cs="Arial"/>
          <w:sz w:val="22"/>
        </w:rPr>
        <w:t>Ausschließung eines Mitgliedes</w:t>
      </w:r>
    </w:p>
    <w:p w:rsidR="00AC7688" w:rsidRDefault="00AC7688">
      <w:pPr>
        <w:jc w:val="both"/>
        <w:rPr>
          <w:rFonts w:ascii="Arial" w:hAnsi="Arial" w:cs="Arial"/>
          <w:sz w:val="22"/>
        </w:rPr>
      </w:pPr>
    </w:p>
    <w:p w:rsidR="00AC7688" w:rsidRDefault="00AC7688">
      <w:pPr>
        <w:numPr>
          <w:ilvl w:val="0"/>
          <w:numId w:val="11"/>
        </w:numPr>
        <w:jc w:val="both"/>
        <w:rPr>
          <w:rFonts w:ascii="Arial" w:hAnsi="Arial" w:cs="Arial"/>
          <w:sz w:val="22"/>
        </w:rPr>
      </w:pPr>
      <w:r>
        <w:rPr>
          <w:rFonts w:ascii="Arial" w:hAnsi="Arial" w:cs="Arial"/>
          <w:sz w:val="22"/>
        </w:rPr>
        <w:t xml:space="preserve">Ein Mitglied kann zum Schluss des Geschäftsjahres aus der Genossenschaft ausgeschlossen werden, </w:t>
      </w:r>
    </w:p>
    <w:p w:rsidR="00AC7688" w:rsidRDefault="00AC7688">
      <w:pPr>
        <w:jc w:val="both"/>
        <w:rPr>
          <w:rFonts w:ascii="Arial" w:hAnsi="Arial" w:cs="Arial"/>
          <w:sz w:val="22"/>
        </w:rPr>
      </w:pPr>
    </w:p>
    <w:p w:rsidR="00AC7688" w:rsidRDefault="00AC7688">
      <w:pPr>
        <w:numPr>
          <w:ilvl w:val="1"/>
          <w:numId w:val="11"/>
        </w:numPr>
        <w:tabs>
          <w:tab w:val="clear" w:pos="1440"/>
          <w:tab w:val="num" w:pos="1080"/>
        </w:tabs>
        <w:ind w:left="1080"/>
        <w:jc w:val="both"/>
        <w:rPr>
          <w:rFonts w:ascii="Arial" w:hAnsi="Arial" w:cs="Arial"/>
          <w:sz w:val="22"/>
        </w:rPr>
      </w:pPr>
      <w:r>
        <w:rPr>
          <w:rFonts w:ascii="Arial" w:hAnsi="Arial" w:cs="Arial"/>
          <w:sz w:val="22"/>
        </w:rPr>
        <w:t xml:space="preserve">wenn ihm als Ausländer die Aufenthaltsgenehmigung entzogen wird; das gilt </w:t>
      </w:r>
      <w:r w:rsidR="00350E8A">
        <w:rPr>
          <w:rFonts w:ascii="Arial" w:hAnsi="Arial" w:cs="Arial"/>
          <w:sz w:val="22"/>
        </w:rPr>
        <w:t>sinngemäß</w:t>
      </w:r>
      <w:r>
        <w:rPr>
          <w:rFonts w:ascii="Arial" w:hAnsi="Arial" w:cs="Arial"/>
          <w:sz w:val="22"/>
        </w:rPr>
        <w:t xml:space="preserve"> für die zu gesetzlichen Vertretung juristischer Personen berufenen Organe sowie für die vertretungsberechtigten Gesellschafter von Personengesellschaften, </w:t>
      </w:r>
    </w:p>
    <w:p w:rsidR="00AC7688" w:rsidRDefault="00AC7688">
      <w:pPr>
        <w:numPr>
          <w:ilvl w:val="1"/>
          <w:numId w:val="11"/>
        </w:numPr>
        <w:tabs>
          <w:tab w:val="clear" w:pos="1440"/>
          <w:tab w:val="num" w:pos="1080"/>
        </w:tabs>
        <w:ind w:left="1080"/>
        <w:jc w:val="both"/>
        <w:rPr>
          <w:rFonts w:ascii="Arial" w:hAnsi="Arial" w:cs="Arial"/>
          <w:sz w:val="22"/>
        </w:rPr>
      </w:pPr>
      <w:r>
        <w:rPr>
          <w:rFonts w:ascii="Arial" w:hAnsi="Arial" w:cs="Arial"/>
          <w:sz w:val="22"/>
        </w:rPr>
        <w:t>wenn es trotz zweimaliger schriftlicher Aufforderung unter Androhung des Ausschlusses nicht innerhalb von 3 Monaten die ihm nach Gesetz, Satzung oder Vertrag der Genossenschaft gegenüber obliegen Verpflichtungen erfüllt.</w:t>
      </w:r>
    </w:p>
    <w:p w:rsidR="00AC7688" w:rsidRDefault="00AC7688">
      <w:pPr>
        <w:tabs>
          <w:tab w:val="num" w:pos="1080"/>
        </w:tabs>
        <w:ind w:left="1080" w:hanging="360"/>
        <w:jc w:val="both"/>
        <w:rPr>
          <w:rFonts w:ascii="Arial" w:hAnsi="Arial" w:cs="Arial"/>
          <w:sz w:val="22"/>
        </w:rPr>
      </w:pPr>
      <w:r>
        <w:rPr>
          <w:rFonts w:ascii="Arial" w:hAnsi="Arial" w:cs="Arial"/>
          <w:sz w:val="22"/>
        </w:rPr>
        <w:tab/>
        <w:t>Dies gilt insbesondere dann, wenn dadurch die Gefahr einer erheblichen Beeinträchtigung des Ansehens der Genossenschaft, ihrer Leistungsfähigkeit oder der Belange ihrer Mitglieder herbeigeführt wird,</w:t>
      </w:r>
    </w:p>
    <w:p w:rsidR="00AC7688" w:rsidRDefault="00AC7688">
      <w:pPr>
        <w:tabs>
          <w:tab w:val="num" w:pos="1080"/>
        </w:tabs>
        <w:ind w:left="1080" w:hanging="360"/>
        <w:jc w:val="both"/>
        <w:rPr>
          <w:rFonts w:ascii="Arial" w:hAnsi="Arial" w:cs="Arial"/>
          <w:sz w:val="22"/>
        </w:rPr>
      </w:pPr>
      <w:r>
        <w:rPr>
          <w:rFonts w:ascii="Arial" w:hAnsi="Arial" w:cs="Arial"/>
          <w:sz w:val="22"/>
        </w:rPr>
        <w:t>c)  wenn es in anderer Weise durch ein genossenschaftswidriges Verhalten schuldhaft das Ansehen oder die wirtschaftlichen Belange der Genossenschaft oder ihrer Mitglieder schädigt oder zu schädigen versucht,</w:t>
      </w:r>
    </w:p>
    <w:p w:rsidR="00AC7688" w:rsidRPr="00651FD4" w:rsidRDefault="00AC7688">
      <w:pPr>
        <w:ind w:left="720"/>
        <w:jc w:val="both"/>
        <w:rPr>
          <w:rFonts w:ascii="Arial" w:hAnsi="Arial" w:cs="Arial"/>
          <w:sz w:val="22"/>
        </w:rPr>
      </w:pPr>
      <w:r>
        <w:rPr>
          <w:rFonts w:ascii="Arial" w:hAnsi="Arial" w:cs="Arial"/>
          <w:sz w:val="22"/>
        </w:rPr>
        <w:t xml:space="preserve">d)  </w:t>
      </w:r>
      <w:r w:rsidRPr="00651FD4">
        <w:rPr>
          <w:rFonts w:ascii="Arial" w:hAnsi="Arial" w:cs="Arial"/>
          <w:sz w:val="22"/>
        </w:rPr>
        <w:t xml:space="preserve">wenn ein Antrag auf Eröffnung eines Insolvenzverfahrens gestellt worden ist oder </w:t>
      </w:r>
      <w:r w:rsidRPr="00651FD4">
        <w:rPr>
          <w:rFonts w:ascii="Arial" w:hAnsi="Arial" w:cs="Arial"/>
          <w:sz w:val="22"/>
        </w:rPr>
        <w:br/>
        <w:t xml:space="preserve">   </w:t>
      </w:r>
      <w:r w:rsidR="00651FD4" w:rsidRPr="00651FD4">
        <w:rPr>
          <w:rFonts w:ascii="Arial" w:hAnsi="Arial" w:cs="Arial"/>
          <w:sz w:val="22"/>
        </w:rPr>
        <w:t xml:space="preserve"> </w:t>
      </w:r>
      <w:r w:rsidRPr="00651FD4">
        <w:rPr>
          <w:rFonts w:ascii="Arial" w:hAnsi="Arial" w:cs="Arial"/>
          <w:sz w:val="22"/>
        </w:rPr>
        <w:t xml:space="preserve">  ein gerichtliches Verfahren eröffnet wird,</w:t>
      </w:r>
    </w:p>
    <w:p w:rsidR="0036763A" w:rsidRDefault="00AC7688" w:rsidP="0036763A">
      <w:pPr>
        <w:pStyle w:val="Kopfzeile"/>
        <w:tabs>
          <w:tab w:val="clear" w:pos="4536"/>
          <w:tab w:val="clear" w:pos="9072"/>
        </w:tabs>
        <w:ind w:left="720"/>
        <w:jc w:val="both"/>
        <w:rPr>
          <w:rFonts w:ascii="Arial" w:hAnsi="Arial" w:cs="Arial"/>
          <w:sz w:val="22"/>
        </w:rPr>
      </w:pPr>
      <w:r>
        <w:rPr>
          <w:rFonts w:ascii="Arial" w:hAnsi="Arial" w:cs="Arial"/>
          <w:sz w:val="22"/>
        </w:rPr>
        <w:t>e)   wenn es unbekannt verzogen oder sein Aufenthalt länger als 6 Monate</w:t>
      </w:r>
      <w:r w:rsidR="0036763A">
        <w:rPr>
          <w:rFonts w:ascii="Arial" w:hAnsi="Arial" w:cs="Arial"/>
          <w:sz w:val="22"/>
        </w:rPr>
        <w:t xml:space="preserve"> </w:t>
      </w:r>
    </w:p>
    <w:p w:rsidR="00AC7688" w:rsidRDefault="0036763A" w:rsidP="0036763A">
      <w:pPr>
        <w:pStyle w:val="Kopfzeile"/>
        <w:tabs>
          <w:tab w:val="clear" w:pos="4536"/>
          <w:tab w:val="clear" w:pos="9072"/>
        </w:tabs>
        <w:ind w:left="720"/>
        <w:jc w:val="both"/>
        <w:rPr>
          <w:rFonts w:ascii="Arial" w:hAnsi="Arial" w:cs="Arial"/>
          <w:sz w:val="22"/>
        </w:rPr>
      </w:pPr>
      <w:r>
        <w:rPr>
          <w:rFonts w:ascii="Arial" w:hAnsi="Arial" w:cs="Arial"/>
          <w:sz w:val="22"/>
        </w:rPr>
        <w:t xml:space="preserve">      unbekannt ist      </w:t>
      </w:r>
    </w:p>
    <w:p w:rsidR="00350E8A" w:rsidRDefault="00AC7688" w:rsidP="00350E8A">
      <w:pPr>
        <w:numPr>
          <w:ilvl w:val="0"/>
          <w:numId w:val="37"/>
        </w:numPr>
        <w:jc w:val="both"/>
        <w:rPr>
          <w:rFonts w:ascii="Arial" w:hAnsi="Arial" w:cs="Arial"/>
          <w:sz w:val="22"/>
        </w:rPr>
      </w:pPr>
      <w:r>
        <w:rPr>
          <w:rFonts w:ascii="Arial" w:hAnsi="Arial" w:cs="Arial"/>
          <w:sz w:val="22"/>
        </w:rPr>
        <w:t>wenn die satzungsmäßigen Voraussetzungen für die Aufnahme in die Genossen</w:t>
      </w:r>
      <w:r w:rsidR="00350E8A">
        <w:rPr>
          <w:rFonts w:ascii="Arial" w:hAnsi="Arial" w:cs="Arial"/>
          <w:sz w:val="22"/>
        </w:rPr>
        <w:t xml:space="preserve">- </w:t>
      </w:r>
    </w:p>
    <w:p w:rsidR="00AC7688" w:rsidRDefault="00350E8A" w:rsidP="00350E8A">
      <w:pPr>
        <w:ind w:left="720"/>
        <w:jc w:val="both"/>
        <w:rPr>
          <w:rFonts w:ascii="Arial" w:hAnsi="Arial" w:cs="Arial"/>
          <w:sz w:val="22"/>
        </w:rPr>
      </w:pPr>
      <w:r>
        <w:rPr>
          <w:rFonts w:ascii="Arial" w:hAnsi="Arial" w:cs="Arial"/>
          <w:sz w:val="22"/>
        </w:rPr>
        <w:t xml:space="preserve">      </w:t>
      </w:r>
      <w:proofErr w:type="spellStart"/>
      <w:r>
        <w:rPr>
          <w:rFonts w:ascii="Arial" w:hAnsi="Arial" w:cs="Arial"/>
          <w:sz w:val="22"/>
        </w:rPr>
        <w:t>s</w:t>
      </w:r>
      <w:r w:rsidR="00AC7688">
        <w:rPr>
          <w:rFonts w:ascii="Arial" w:hAnsi="Arial" w:cs="Arial"/>
          <w:sz w:val="22"/>
        </w:rPr>
        <w:t>chaft</w:t>
      </w:r>
      <w:proofErr w:type="spellEnd"/>
      <w:r w:rsidR="00AC7688">
        <w:rPr>
          <w:rFonts w:ascii="Arial" w:hAnsi="Arial" w:cs="Arial"/>
          <w:sz w:val="22"/>
        </w:rPr>
        <w:t xml:space="preserve"> nicht vorhanden sind.</w:t>
      </w:r>
    </w:p>
    <w:p w:rsidR="00AC7688" w:rsidRDefault="00AC7688">
      <w:pPr>
        <w:ind w:left="720"/>
        <w:jc w:val="both"/>
        <w:rPr>
          <w:rFonts w:ascii="Arial" w:hAnsi="Arial" w:cs="Arial"/>
          <w:sz w:val="22"/>
        </w:rPr>
      </w:pPr>
    </w:p>
    <w:p w:rsidR="00AC7688" w:rsidRDefault="00AC7688">
      <w:pPr>
        <w:numPr>
          <w:ilvl w:val="0"/>
          <w:numId w:val="11"/>
        </w:numPr>
        <w:jc w:val="both"/>
        <w:rPr>
          <w:rFonts w:ascii="Arial" w:hAnsi="Arial" w:cs="Arial"/>
          <w:sz w:val="22"/>
        </w:rPr>
      </w:pPr>
      <w:r>
        <w:rPr>
          <w:rFonts w:ascii="Arial" w:hAnsi="Arial" w:cs="Arial"/>
          <w:sz w:val="22"/>
        </w:rPr>
        <w:t>Der Ausschluss erfolgt durch Beschluss des Vorstandes. Dem auszuschließenden Mitglied ist vorher die Möglichkeit zu geben, sich zu dem Ausschluss zu äußern.</w:t>
      </w:r>
    </w:p>
    <w:p w:rsidR="00AC7688" w:rsidRDefault="00AC7688">
      <w:pPr>
        <w:ind w:left="720"/>
        <w:jc w:val="both"/>
        <w:rPr>
          <w:rFonts w:ascii="Arial" w:hAnsi="Arial" w:cs="Arial"/>
          <w:sz w:val="22"/>
        </w:rPr>
      </w:pPr>
    </w:p>
    <w:p w:rsidR="00AC7688" w:rsidRDefault="00AC7688">
      <w:pPr>
        <w:numPr>
          <w:ilvl w:val="0"/>
          <w:numId w:val="11"/>
        </w:numPr>
        <w:jc w:val="both"/>
        <w:rPr>
          <w:rFonts w:ascii="Arial" w:hAnsi="Arial" w:cs="Arial"/>
          <w:sz w:val="22"/>
        </w:rPr>
      </w:pPr>
      <w:r>
        <w:rPr>
          <w:rFonts w:ascii="Arial" w:hAnsi="Arial" w:cs="Arial"/>
          <w:sz w:val="22"/>
        </w:rPr>
        <w:t xml:space="preserve">Der Ausschließungsbeschluss ist dem Ausgeschlossenen unverzüglich vom Vorstand </w:t>
      </w:r>
    </w:p>
    <w:p w:rsidR="00AC7688" w:rsidRDefault="00AC7688">
      <w:pPr>
        <w:ind w:left="720"/>
        <w:jc w:val="both"/>
        <w:rPr>
          <w:rFonts w:ascii="Arial" w:hAnsi="Arial" w:cs="Arial"/>
          <w:color w:val="FF0000"/>
          <w:sz w:val="22"/>
        </w:rPr>
      </w:pPr>
      <w:r>
        <w:rPr>
          <w:rFonts w:ascii="Arial" w:hAnsi="Arial" w:cs="Arial"/>
          <w:sz w:val="22"/>
        </w:rPr>
        <w:t xml:space="preserve">durch eingeschriebenen Brief mitzuteilen. </w:t>
      </w:r>
      <w:r w:rsidRPr="00651FD4">
        <w:rPr>
          <w:rFonts w:ascii="Arial" w:hAnsi="Arial" w:cs="Arial"/>
          <w:sz w:val="22"/>
        </w:rPr>
        <w:t>Von dem Zeitpunkt der Absendung desselbigen kann das Mitglied nicht mehr an der Mitgliederversammlung teilnehmen</w:t>
      </w:r>
      <w:r>
        <w:rPr>
          <w:rFonts w:ascii="Arial" w:hAnsi="Arial" w:cs="Arial"/>
          <w:color w:val="FF0000"/>
          <w:sz w:val="22"/>
        </w:rPr>
        <w:t>.</w:t>
      </w:r>
    </w:p>
    <w:p w:rsidR="00AC7688" w:rsidRDefault="00AC7688">
      <w:pPr>
        <w:jc w:val="both"/>
        <w:rPr>
          <w:rFonts w:ascii="Arial" w:hAnsi="Arial" w:cs="Arial"/>
          <w:sz w:val="22"/>
        </w:rPr>
      </w:pPr>
    </w:p>
    <w:p w:rsidR="00EE7CBE" w:rsidRDefault="00EE7CBE">
      <w:pPr>
        <w:jc w:val="both"/>
        <w:rPr>
          <w:rFonts w:ascii="Arial" w:hAnsi="Arial" w:cs="Arial"/>
          <w:sz w:val="22"/>
        </w:rPr>
      </w:pPr>
    </w:p>
    <w:p w:rsidR="00EE7CBE" w:rsidRDefault="00EE7CBE">
      <w:pPr>
        <w:jc w:val="both"/>
        <w:rPr>
          <w:rFonts w:ascii="Arial" w:hAnsi="Arial" w:cs="Arial"/>
          <w:sz w:val="22"/>
        </w:rPr>
      </w:pPr>
    </w:p>
    <w:p w:rsidR="00EE7CBE" w:rsidRDefault="00EE7CBE">
      <w:pPr>
        <w:jc w:val="both"/>
        <w:rPr>
          <w:rFonts w:ascii="Arial" w:hAnsi="Arial" w:cs="Arial"/>
          <w:sz w:val="22"/>
        </w:rPr>
      </w:pPr>
    </w:p>
    <w:p w:rsidR="00AC7688" w:rsidRDefault="00AC7688">
      <w:pPr>
        <w:numPr>
          <w:ilvl w:val="0"/>
          <w:numId w:val="11"/>
        </w:numPr>
        <w:jc w:val="both"/>
        <w:rPr>
          <w:rFonts w:ascii="Arial" w:hAnsi="Arial" w:cs="Arial"/>
          <w:sz w:val="22"/>
        </w:rPr>
      </w:pPr>
      <w:r>
        <w:rPr>
          <w:rFonts w:ascii="Arial" w:hAnsi="Arial" w:cs="Arial"/>
          <w:sz w:val="22"/>
        </w:rPr>
        <w:lastRenderedPageBreak/>
        <w:t xml:space="preserve">Der Ausgeschlossene kann innerhalb eines Monats nach Eingang des </w:t>
      </w:r>
      <w:r w:rsidR="000828EC">
        <w:rPr>
          <w:rFonts w:ascii="Arial" w:hAnsi="Arial" w:cs="Arial"/>
          <w:sz w:val="22"/>
        </w:rPr>
        <w:t>Ausschließ</w:t>
      </w:r>
      <w:r w:rsidR="00EE7CBE">
        <w:rPr>
          <w:rFonts w:ascii="Arial" w:hAnsi="Arial" w:cs="Arial"/>
          <w:sz w:val="22"/>
        </w:rPr>
        <w:t>ungs</w:t>
      </w:r>
      <w:r>
        <w:rPr>
          <w:rFonts w:ascii="Arial" w:hAnsi="Arial" w:cs="Arial"/>
          <w:sz w:val="22"/>
        </w:rPr>
        <w:t>beschlusses durch einen an den Vorstand gerichteten eingeschriebenen Brief gegen den Ausschluss Berufung einlegen. Über die Berufung entscheidet der Aufsichtsrat.</w:t>
      </w:r>
    </w:p>
    <w:p w:rsidR="00AC7688" w:rsidRDefault="00AC7688">
      <w:pPr>
        <w:jc w:val="both"/>
        <w:rPr>
          <w:rFonts w:ascii="Arial" w:hAnsi="Arial" w:cs="Arial"/>
          <w:sz w:val="22"/>
        </w:rPr>
      </w:pPr>
    </w:p>
    <w:p w:rsidR="0036763A" w:rsidRDefault="00AC7688" w:rsidP="0036763A">
      <w:pPr>
        <w:numPr>
          <w:ilvl w:val="0"/>
          <w:numId w:val="11"/>
        </w:numPr>
        <w:jc w:val="both"/>
        <w:rPr>
          <w:rFonts w:ascii="Arial" w:hAnsi="Arial" w:cs="Arial"/>
          <w:sz w:val="22"/>
        </w:rPr>
      </w:pPr>
      <w:r>
        <w:rPr>
          <w:rFonts w:ascii="Arial" w:hAnsi="Arial" w:cs="Arial"/>
          <w:sz w:val="22"/>
        </w:rPr>
        <w:t xml:space="preserve">In dem Verfahren vor dem Aufsichtsrat sind die Beteiligten zu hören. Über die Verhandlung und die Entscheidung ist eine Niederschrift anzufertigen. Der Aufsichtsrat entscheidet mit der Mehrheit der abgegebenen Stimmen. Der Beschluss ist mit Gründen zu versehen. Die </w:t>
      </w:r>
      <w:r w:rsidR="00FA23C2">
        <w:rPr>
          <w:rFonts w:ascii="Arial" w:hAnsi="Arial" w:cs="Arial"/>
          <w:sz w:val="22"/>
        </w:rPr>
        <w:t>Niederschrift und</w:t>
      </w:r>
      <w:r>
        <w:rPr>
          <w:rFonts w:ascii="Arial" w:hAnsi="Arial" w:cs="Arial"/>
          <w:sz w:val="22"/>
        </w:rPr>
        <w:t xml:space="preserve"> der Beschluss sind vom Vorsitzenden und mindestens zwei Mitgliedern zu unterzeichnen. Der Beschluss ist den Beteiligten in der Form des Abs. 3 Satz 1 mitzuteilen.</w:t>
      </w:r>
    </w:p>
    <w:p w:rsidR="0036763A" w:rsidRDefault="0036763A" w:rsidP="0036763A">
      <w:pPr>
        <w:jc w:val="both"/>
        <w:rPr>
          <w:rFonts w:ascii="Arial" w:hAnsi="Arial" w:cs="Arial"/>
          <w:sz w:val="22"/>
        </w:rPr>
      </w:pPr>
    </w:p>
    <w:p w:rsidR="0036763A" w:rsidRDefault="0036763A" w:rsidP="0036763A">
      <w:pPr>
        <w:numPr>
          <w:ilvl w:val="0"/>
          <w:numId w:val="11"/>
        </w:numPr>
        <w:jc w:val="both"/>
        <w:rPr>
          <w:rFonts w:ascii="Arial" w:hAnsi="Arial" w:cs="Arial"/>
          <w:sz w:val="22"/>
        </w:rPr>
      </w:pPr>
      <w:r>
        <w:rPr>
          <w:rFonts w:ascii="Arial" w:hAnsi="Arial" w:cs="Arial"/>
          <w:sz w:val="22"/>
        </w:rPr>
        <w:t xml:space="preserve">Ein Mitglied des Vorstandes oder des Aufsichtsrates kann erst ausgeschlossen werden, wenn die Mitgliederversammlung den Widerruf der Bestellung oder die Abberufung (§ 34 Buchst. </w:t>
      </w:r>
      <w:r w:rsidR="00FA23C2">
        <w:rPr>
          <w:rFonts w:ascii="Arial" w:hAnsi="Arial" w:cs="Arial"/>
          <w:sz w:val="22"/>
        </w:rPr>
        <w:t>k) beschlossen</w:t>
      </w:r>
      <w:r>
        <w:rPr>
          <w:rFonts w:ascii="Arial" w:hAnsi="Arial" w:cs="Arial"/>
          <w:sz w:val="22"/>
        </w:rPr>
        <w:t xml:space="preserve"> hat.</w:t>
      </w:r>
    </w:p>
    <w:p w:rsidR="00AC7688" w:rsidRDefault="00AC7688">
      <w:pPr>
        <w:jc w:val="both"/>
        <w:rPr>
          <w:rFonts w:ascii="Arial" w:hAnsi="Arial" w:cs="Arial"/>
          <w:sz w:val="22"/>
        </w:rPr>
      </w:pPr>
    </w:p>
    <w:p w:rsidR="00AC7688" w:rsidRDefault="0036763A" w:rsidP="0036763A">
      <w:pPr>
        <w:ind w:left="360"/>
        <w:jc w:val="both"/>
        <w:rPr>
          <w:rFonts w:ascii="Arial" w:hAnsi="Arial" w:cs="Arial"/>
          <w:sz w:val="22"/>
        </w:rPr>
      </w:pPr>
      <w:r>
        <w:rPr>
          <w:rFonts w:ascii="Arial" w:hAnsi="Arial" w:cs="Arial"/>
          <w:sz w:val="22"/>
        </w:rPr>
        <w:t xml:space="preserve">    </w:t>
      </w:r>
    </w:p>
    <w:p w:rsidR="00AC7688" w:rsidRDefault="00AC7688">
      <w:pPr>
        <w:ind w:left="720"/>
        <w:jc w:val="center"/>
        <w:rPr>
          <w:rFonts w:ascii="Arial" w:hAnsi="Arial" w:cs="Arial"/>
          <w:i/>
          <w:iCs/>
          <w:sz w:val="22"/>
        </w:rPr>
      </w:pPr>
      <w:r>
        <w:rPr>
          <w:rFonts w:ascii="Arial" w:hAnsi="Arial" w:cs="Arial"/>
          <w:i/>
          <w:iCs/>
          <w:sz w:val="22"/>
        </w:rPr>
        <w:t>§ 12</w:t>
      </w:r>
    </w:p>
    <w:p w:rsidR="00AC7688" w:rsidRDefault="00AC7688">
      <w:pPr>
        <w:ind w:left="720"/>
        <w:jc w:val="center"/>
        <w:rPr>
          <w:rFonts w:ascii="Arial" w:hAnsi="Arial" w:cs="Arial"/>
          <w:sz w:val="22"/>
        </w:rPr>
      </w:pPr>
    </w:p>
    <w:p w:rsidR="00AC7688" w:rsidRDefault="00AC7688">
      <w:pPr>
        <w:ind w:left="720"/>
        <w:jc w:val="center"/>
        <w:rPr>
          <w:rFonts w:ascii="Arial" w:hAnsi="Arial" w:cs="Arial"/>
          <w:sz w:val="22"/>
        </w:rPr>
      </w:pPr>
      <w:r>
        <w:rPr>
          <w:rFonts w:ascii="Arial" w:hAnsi="Arial" w:cs="Arial"/>
          <w:sz w:val="22"/>
        </w:rPr>
        <w:t>Auseinandersetzung</w:t>
      </w:r>
    </w:p>
    <w:p w:rsidR="00AC7688" w:rsidRDefault="00AC7688">
      <w:pPr>
        <w:ind w:left="720"/>
        <w:jc w:val="both"/>
        <w:rPr>
          <w:rFonts w:ascii="Arial" w:hAnsi="Arial" w:cs="Arial"/>
          <w:sz w:val="22"/>
        </w:rPr>
      </w:pPr>
    </w:p>
    <w:p w:rsidR="00AC7688" w:rsidRDefault="00AC7688">
      <w:pPr>
        <w:numPr>
          <w:ilvl w:val="0"/>
          <w:numId w:val="12"/>
        </w:numPr>
        <w:jc w:val="both"/>
        <w:rPr>
          <w:rFonts w:ascii="Arial" w:hAnsi="Arial" w:cs="Arial"/>
          <w:sz w:val="22"/>
        </w:rPr>
      </w:pPr>
      <w:r>
        <w:rPr>
          <w:rFonts w:ascii="Arial" w:hAnsi="Arial" w:cs="Arial"/>
          <w:sz w:val="22"/>
        </w:rPr>
        <w:t xml:space="preserve">Mit dem Ausgeschiedenen hat sich die Genossenschaft </w:t>
      </w:r>
      <w:r w:rsidR="00FA23C2">
        <w:rPr>
          <w:rFonts w:ascii="Arial" w:hAnsi="Arial" w:cs="Arial"/>
          <w:sz w:val="22"/>
        </w:rPr>
        <w:t>auseinanderzusetzen</w:t>
      </w:r>
      <w:r>
        <w:rPr>
          <w:rFonts w:ascii="Arial" w:hAnsi="Arial" w:cs="Arial"/>
          <w:sz w:val="22"/>
        </w:rPr>
        <w:t>. Maßgebend ist die Bilanz, die für das Geschäftsjahr, zu dessen Ende das Mitglied ausgeschieden ist, festgestellt worden ist (§ 34 Buchst. d).</w:t>
      </w:r>
    </w:p>
    <w:p w:rsidR="00AC7688" w:rsidRDefault="00AC7688">
      <w:pPr>
        <w:ind w:left="720"/>
        <w:jc w:val="both"/>
        <w:rPr>
          <w:rFonts w:ascii="Arial" w:hAnsi="Arial" w:cs="Arial"/>
          <w:sz w:val="22"/>
        </w:rPr>
      </w:pPr>
    </w:p>
    <w:p w:rsidR="00AC7688" w:rsidRDefault="00AC7688">
      <w:pPr>
        <w:numPr>
          <w:ilvl w:val="0"/>
          <w:numId w:val="12"/>
        </w:numPr>
        <w:jc w:val="both"/>
        <w:rPr>
          <w:rFonts w:ascii="Arial" w:hAnsi="Arial" w:cs="Arial"/>
          <w:sz w:val="22"/>
        </w:rPr>
      </w:pPr>
      <w:r>
        <w:rPr>
          <w:rFonts w:ascii="Arial" w:hAnsi="Arial" w:cs="Arial"/>
          <w:sz w:val="22"/>
        </w:rPr>
        <w:t>Der Ausgeschiedene kann lediglich sein Auseinandersetzungsguthaben, nicht auch einen Anteil an den Rücklagen und den sonstigen Vermögen der Genossenschaft verlangen. Das Auseinandersetzungsguthaben wird berechnet nach dem Geschäftsguthaben des Mitgliedes (§ 17 Abs. 7).</w:t>
      </w:r>
    </w:p>
    <w:p w:rsidR="00AC7688" w:rsidRDefault="00AC7688">
      <w:pPr>
        <w:ind w:left="720"/>
        <w:jc w:val="both"/>
        <w:rPr>
          <w:rFonts w:ascii="Arial" w:hAnsi="Arial" w:cs="Arial"/>
          <w:sz w:val="22"/>
        </w:rPr>
      </w:pPr>
    </w:p>
    <w:p w:rsidR="00AC7688" w:rsidRDefault="00AC7688" w:rsidP="00651FD4">
      <w:pPr>
        <w:ind w:left="708"/>
        <w:jc w:val="both"/>
        <w:rPr>
          <w:rFonts w:ascii="Arial" w:hAnsi="Arial" w:cs="Arial"/>
          <w:i/>
          <w:iCs/>
          <w:color w:val="0000FF"/>
          <w:sz w:val="22"/>
        </w:rPr>
      </w:pPr>
      <w:r w:rsidRPr="00651FD4">
        <w:rPr>
          <w:rFonts w:ascii="Arial" w:hAnsi="Arial" w:cs="Arial"/>
          <w:sz w:val="22"/>
        </w:rPr>
        <w:t>Die Genossenschaft ist berechtigt, bei der Auseinandersetzung die ihr gegen das ausgeschiedene Mitglied zustehende fällige Forderung gegen das Auseinandersetzungsguthaben aufzurechnen. Der Genossenschaft haftet das Auseinandersetzungsguthaben des Mitglieds für etwaigen Ausfall, insb</w:t>
      </w:r>
      <w:r w:rsidR="002B5B60">
        <w:rPr>
          <w:rFonts w:ascii="Arial" w:hAnsi="Arial" w:cs="Arial"/>
          <w:sz w:val="22"/>
        </w:rPr>
        <w:t xml:space="preserve">esondere im Insolvenzverfahren </w:t>
      </w:r>
      <w:r w:rsidRPr="00651FD4">
        <w:rPr>
          <w:rFonts w:ascii="Arial" w:hAnsi="Arial" w:cs="Arial"/>
          <w:sz w:val="22"/>
        </w:rPr>
        <w:t>des Mitgliedes.</w:t>
      </w:r>
    </w:p>
    <w:p w:rsidR="00AC7688" w:rsidRDefault="00AC7688">
      <w:pPr>
        <w:ind w:left="426"/>
        <w:jc w:val="both"/>
        <w:rPr>
          <w:rFonts w:ascii="Arial" w:hAnsi="Arial" w:cs="Arial"/>
          <w:i/>
          <w:iCs/>
          <w:color w:val="FF0000"/>
          <w:sz w:val="22"/>
        </w:rPr>
      </w:pPr>
    </w:p>
    <w:p w:rsidR="00AC7688" w:rsidRDefault="00AC7688">
      <w:pPr>
        <w:numPr>
          <w:ilvl w:val="0"/>
          <w:numId w:val="12"/>
        </w:numPr>
        <w:jc w:val="both"/>
        <w:rPr>
          <w:rFonts w:ascii="Arial" w:hAnsi="Arial" w:cs="Arial"/>
          <w:sz w:val="22"/>
        </w:rPr>
      </w:pPr>
      <w:r>
        <w:rPr>
          <w:rFonts w:ascii="Arial" w:hAnsi="Arial" w:cs="Arial"/>
          <w:sz w:val="22"/>
        </w:rPr>
        <w:t>Die Abtretung und die Verpfändung des Auseinandersetzungsguthabens an Dritte sind unzulässig und der Genossenschaft gegenüber unwirksam. Der Vorstand kann Ausnahmen zulassen. Eine Aufrechnung des Auseinandersetzungsguthabens durch das Mitglied gegen seine Verbindlichkeiten gegenüber der Genossenschaft ist nicht gestattet, soweit nicht der Vorstand Ausnahmen zulässt.</w:t>
      </w:r>
    </w:p>
    <w:p w:rsidR="00AC7688" w:rsidRDefault="00AC7688">
      <w:pPr>
        <w:ind w:left="720"/>
        <w:jc w:val="both"/>
        <w:rPr>
          <w:rFonts w:ascii="Arial" w:hAnsi="Arial" w:cs="Arial"/>
          <w:sz w:val="22"/>
        </w:rPr>
      </w:pPr>
    </w:p>
    <w:p w:rsidR="00AC7688" w:rsidRDefault="00AC7688">
      <w:pPr>
        <w:ind w:left="720"/>
        <w:jc w:val="both"/>
        <w:rPr>
          <w:rFonts w:ascii="Arial" w:hAnsi="Arial" w:cs="Arial"/>
          <w:sz w:val="22"/>
        </w:rPr>
      </w:pPr>
    </w:p>
    <w:p w:rsidR="00AC7688" w:rsidRDefault="00AC7688" w:rsidP="00651FD4">
      <w:pPr>
        <w:ind w:left="720" w:hanging="360"/>
        <w:jc w:val="both"/>
        <w:rPr>
          <w:rFonts w:ascii="Arial" w:hAnsi="Arial" w:cs="Arial"/>
          <w:sz w:val="22"/>
        </w:rPr>
      </w:pPr>
      <w:r>
        <w:rPr>
          <w:rFonts w:ascii="Arial" w:hAnsi="Arial" w:cs="Arial"/>
          <w:sz w:val="22"/>
        </w:rPr>
        <w:t xml:space="preserve">(4) Das Auseinandersetzungsguthaben ist dem Ausgeschiedenen binnen 6 Monaten seit Ende des Geschäftsjahres, zu dem das Ausscheiden erfolgt ist, auszuzahlen, </w:t>
      </w:r>
      <w:r w:rsidRPr="00651FD4">
        <w:rPr>
          <w:rFonts w:ascii="Arial" w:hAnsi="Arial" w:cs="Arial"/>
          <w:sz w:val="22"/>
        </w:rPr>
        <w:t>jedoch nicht vor Feststellung der Bilanz. Die Auszahlung soll innerhalb von 2 Monaten nach</w:t>
      </w:r>
      <w:r>
        <w:rPr>
          <w:rFonts w:ascii="Arial" w:hAnsi="Arial" w:cs="Arial"/>
          <w:sz w:val="22"/>
        </w:rPr>
        <w:t xml:space="preserve"> Feststellung der Bilanz (Abs.1) erfolgen. Der Anspruch auf Auszahlung verjährt in zwei Jahren.</w:t>
      </w:r>
    </w:p>
    <w:p w:rsidR="00AC7688" w:rsidRDefault="00AC7688">
      <w:pPr>
        <w:ind w:left="360"/>
        <w:jc w:val="both"/>
        <w:rPr>
          <w:rFonts w:ascii="Arial" w:hAnsi="Arial" w:cs="Arial"/>
          <w:sz w:val="22"/>
        </w:rPr>
      </w:pPr>
    </w:p>
    <w:p w:rsidR="00AC7688" w:rsidRDefault="00AC7688">
      <w:pPr>
        <w:ind w:left="360"/>
        <w:jc w:val="both"/>
        <w:rPr>
          <w:rFonts w:ascii="Arial" w:hAnsi="Arial" w:cs="Arial"/>
          <w:sz w:val="22"/>
        </w:rPr>
      </w:pPr>
    </w:p>
    <w:p w:rsidR="00EE7CBE" w:rsidRDefault="00EE7CBE">
      <w:pPr>
        <w:ind w:left="360"/>
        <w:jc w:val="both"/>
        <w:rPr>
          <w:rFonts w:ascii="Arial" w:hAnsi="Arial" w:cs="Arial"/>
          <w:sz w:val="22"/>
        </w:rPr>
      </w:pPr>
    </w:p>
    <w:p w:rsidR="00EE7CBE" w:rsidRDefault="00EE7CBE">
      <w:pPr>
        <w:ind w:left="360"/>
        <w:jc w:val="both"/>
        <w:rPr>
          <w:rFonts w:ascii="Arial" w:hAnsi="Arial" w:cs="Arial"/>
          <w:sz w:val="22"/>
        </w:rPr>
      </w:pPr>
    </w:p>
    <w:p w:rsidR="00EE7CBE" w:rsidRDefault="00EE7CBE">
      <w:pPr>
        <w:ind w:left="360"/>
        <w:jc w:val="both"/>
        <w:rPr>
          <w:rFonts w:ascii="Arial" w:hAnsi="Arial" w:cs="Arial"/>
          <w:sz w:val="22"/>
        </w:rPr>
      </w:pPr>
    </w:p>
    <w:p w:rsidR="00EE7CBE" w:rsidRDefault="00EE7CBE">
      <w:pPr>
        <w:ind w:left="360"/>
        <w:jc w:val="both"/>
        <w:rPr>
          <w:rFonts w:ascii="Arial" w:hAnsi="Arial" w:cs="Arial"/>
          <w:sz w:val="22"/>
        </w:rPr>
      </w:pPr>
    </w:p>
    <w:p w:rsidR="00EE7CBE" w:rsidRDefault="00EE7CBE">
      <w:pPr>
        <w:ind w:left="360"/>
        <w:jc w:val="both"/>
        <w:rPr>
          <w:rFonts w:ascii="Arial" w:hAnsi="Arial" w:cs="Arial"/>
          <w:sz w:val="22"/>
        </w:rPr>
      </w:pPr>
    </w:p>
    <w:p w:rsidR="00EE7CBE" w:rsidRDefault="00EE7CBE">
      <w:pPr>
        <w:ind w:left="360"/>
        <w:jc w:val="both"/>
        <w:rPr>
          <w:rFonts w:ascii="Arial" w:hAnsi="Arial" w:cs="Arial"/>
          <w:sz w:val="22"/>
        </w:rPr>
      </w:pPr>
    </w:p>
    <w:p w:rsidR="00EE7CBE" w:rsidRDefault="00EE7CBE">
      <w:pPr>
        <w:ind w:left="360"/>
        <w:jc w:val="both"/>
        <w:rPr>
          <w:rFonts w:ascii="Arial" w:hAnsi="Arial" w:cs="Arial"/>
          <w:sz w:val="22"/>
        </w:rPr>
      </w:pPr>
    </w:p>
    <w:p w:rsidR="00AC7688" w:rsidRDefault="00AC7688">
      <w:pPr>
        <w:ind w:left="360"/>
        <w:jc w:val="center"/>
        <w:rPr>
          <w:rFonts w:ascii="Arial" w:hAnsi="Arial" w:cs="Arial"/>
          <w:b/>
          <w:bCs/>
          <w:sz w:val="22"/>
        </w:rPr>
      </w:pPr>
      <w:r>
        <w:rPr>
          <w:rFonts w:ascii="Arial" w:hAnsi="Arial" w:cs="Arial"/>
          <w:b/>
          <w:bCs/>
          <w:sz w:val="22"/>
        </w:rPr>
        <w:lastRenderedPageBreak/>
        <w:t>IV. Rechte und Pflichten der Mitglieder</w:t>
      </w:r>
    </w:p>
    <w:p w:rsidR="00AC7688" w:rsidRDefault="00AC7688">
      <w:pPr>
        <w:ind w:left="360"/>
        <w:jc w:val="center"/>
        <w:rPr>
          <w:rFonts w:ascii="Arial" w:hAnsi="Arial" w:cs="Arial"/>
          <w:sz w:val="22"/>
        </w:rPr>
      </w:pPr>
    </w:p>
    <w:p w:rsidR="00AC7688" w:rsidRDefault="00AC7688">
      <w:pPr>
        <w:ind w:left="360"/>
        <w:jc w:val="center"/>
        <w:rPr>
          <w:rFonts w:ascii="Arial" w:hAnsi="Arial" w:cs="Arial"/>
          <w:i/>
          <w:iCs/>
          <w:sz w:val="22"/>
        </w:rPr>
      </w:pPr>
      <w:r>
        <w:rPr>
          <w:rFonts w:ascii="Arial" w:hAnsi="Arial" w:cs="Arial"/>
          <w:i/>
          <w:iCs/>
          <w:sz w:val="22"/>
        </w:rPr>
        <w:t>§ 13</w:t>
      </w:r>
    </w:p>
    <w:p w:rsidR="00AC7688" w:rsidRDefault="00AC7688">
      <w:pPr>
        <w:ind w:left="360"/>
        <w:jc w:val="center"/>
        <w:rPr>
          <w:rFonts w:ascii="Arial" w:hAnsi="Arial" w:cs="Arial"/>
          <w:sz w:val="22"/>
        </w:rPr>
      </w:pPr>
    </w:p>
    <w:p w:rsidR="00AC7688" w:rsidRDefault="00AC7688">
      <w:pPr>
        <w:ind w:left="360"/>
        <w:jc w:val="center"/>
        <w:rPr>
          <w:rFonts w:ascii="Arial" w:hAnsi="Arial" w:cs="Arial"/>
          <w:sz w:val="22"/>
        </w:rPr>
      </w:pPr>
      <w:r>
        <w:rPr>
          <w:rFonts w:ascii="Arial" w:hAnsi="Arial" w:cs="Arial"/>
          <w:sz w:val="22"/>
        </w:rPr>
        <w:t>Rechte der Mitglieder</w:t>
      </w:r>
    </w:p>
    <w:p w:rsidR="00AC7688" w:rsidRDefault="00AC7688">
      <w:pPr>
        <w:ind w:left="360"/>
        <w:jc w:val="both"/>
        <w:rPr>
          <w:rFonts w:ascii="Arial" w:hAnsi="Arial" w:cs="Arial"/>
          <w:sz w:val="22"/>
        </w:rPr>
      </w:pPr>
    </w:p>
    <w:p w:rsidR="00AC7688" w:rsidRDefault="00AC7688">
      <w:pPr>
        <w:numPr>
          <w:ilvl w:val="0"/>
          <w:numId w:val="13"/>
        </w:numPr>
        <w:jc w:val="both"/>
        <w:rPr>
          <w:rFonts w:ascii="Arial" w:hAnsi="Arial" w:cs="Arial"/>
          <w:sz w:val="22"/>
        </w:rPr>
      </w:pPr>
      <w:r>
        <w:rPr>
          <w:rFonts w:ascii="Arial" w:hAnsi="Arial" w:cs="Arial"/>
          <w:sz w:val="22"/>
        </w:rPr>
        <w:t>Alle Mitglieder haben gleiche Rechte. Sie üben diese in Angelegenheiten der Genossenschaft gemeinschaftlich durch Beschlussfassung in der Mitgliederversammlung aus.</w:t>
      </w:r>
    </w:p>
    <w:p w:rsidR="00AC7688" w:rsidRDefault="00AC7688">
      <w:pPr>
        <w:ind w:left="720"/>
        <w:jc w:val="both"/>
        <w:rPr>
          <w:rFonts w:ascii="Arial" w:hAnsi="Arial" w:cs="Arial"/>
          <w:sz w:val="22"/>
        </w:rPr>
      </w:pPr>
    </w:p>
    <w:p w:rsidR="00AC7688" w:rsidRDefault="00AC7688">
      <w:pPr>
        <w:numPr>
          <w:ilvl w:val="0"/>
          <w:numId w:val="13"/>
        </w:numPr>
        <w:jc w:val="both"/>
        <w:rPr>
          <w:rFonts w:ascii="Arial" w:hAnsi="Arial" w:cs="Arial"/>
          <w:sz w:val="22"/>
        </w:rPr>
      </w:pPr>
      <w:r>
        <w:rPr>
          <w:rFonts w:ascii="Arial" w:hAnsi="Arial" w:cs="Arial"/>
          <w:sz w:val="22"/>
        </w:rPr>
        <w:t>Aus den Aufgaben der Genossenschaft ergibt sich insbesondere das Recht jedes Mitgliedes auf</w:t>
      </w:r>
    </w:p>
    <w:p w:rsidR="00AC7688" w:rsidRDefault="00AC7688">
      <w:pPr>
        <w:ind w:left="720"/>
        <w:jc w:val="both"/>
        <w:rPr>
          <w:rFonts w:ascii="Arial" w:hAnsi="Arial" w:cs="Arial"/>
          <w:sz w:val="22"/>
        </w:rPr>
      </w:pPr>
    </w:p>
    <w:p w:rsidR="00AC7688" w:rsidRDefault="00AC7688">
      <w:pPr>
        <w:numPr>
          <w:ilvl w:val="1"/>
          <w:numId w:val="13"/>
        </w:numPr>
        <w:tabs>
          <w:tab w:val="clear" w:pos="1440"/>
        </w:tabs>
        <w:ind w:left="1260" w:hanging="540"/>
        <w:jc w:val="both"/>
        <w:rPr>
          <w:rFonts w:ascii="Arial" w:hAnsi="Arial" w:cs="Arial"/>
          <w:sz w:val="22"/>
        </w:rPr>
      </w:pPr>
      <w:r>
        <w:rPr>
          <w:rFonts w:ascii="Arial" w:hAnsi="Arial" w:cs="Arial"/>
          <w:sz w:val="22"/>
        </w:rPr>
        <w:t>wohnliche Versorgung durch Nutzung einer Genossenschaftswohnung</w:t>
      </w:r>
    </w:p>
    <w:p w:rsidR="00AC7688" w:rsidRDefault="00AC7688">
      <w:pPr>
        <w:numPr>
          <w:ilvl w:val="1"/>
          <w:numId w:val="13"/>
        </w:numPr>
        <w:tabs>
          <w:tab w:val="clear" w:pos="1440"/>
        </w:tabs>
        <w:ind w:left="1260" w:hanging="540"/>
        <w:jc w:val="both"/>
        <w:rPr>
          <w:rFonts w:ascii="Arial" w:hAnsi="Arial" w:cs="Arial"/>
          <w:sz w:val="22"/>
        </w:rPr>
      </w:pPr>
      <w:r>
        <w:rPr>
          <w:rFonts w:ascii="Arial" w:hAnsi="Arial" w:cs="Arial"/>
          <w:sz w:val="22"/>
        </w:rPr>
        <w:t xml:space="preserve">Inanspruchnahme von Dienstleistungen und </w:t>
      </w:r>
      <w:r w:rsidR="00FA23C2">
        <w:rPr>
          <w:rFonts w:ascii="Arial" w:hAnsi="Arial" w:cs="Arial"/>
          <w:sz w:val="22"/>
        </w:rPr>
        <w:t>Einrichtungen der</w:t>
      </w:r>
      <w:r>
        <w:rPr>
          <w:rFonts w:ascii="Arial" w:hAnsi="Arial" w:cs="Arial"/>
          <w:sz w:val="22"/>
        </w:rPr>
        <w:t xml:space="preserve"> Genossenschaft nach den dafür getroffenen Bestimmungen, sowie das Recht </w:t>
      </w:r>
    </w:p>
    <w:p w:rsidR="00AC7688" w:rsidRDefault="00AC7688">
      <w:pPr>
        <w:numPr>
          <w:ilvl w:val="1"/>
          <w:numId w:val="13"/>
        </w:numPr>
        <w:tabs>
          <w:tab w:val="clear" w:pos="1440"/>
        </w:tabs>
        <w:ind w:left="1260" w:hanging="540"/>
        <w:jc w:val="both"/>
        <w:rPr>
          <w:rFonts w:ascii="Arial" w:hAnsi="Arial" w:cs="Arial"/>
          <w:sz w:val="22"/>
        </w:rPr>
      </w:pPr>
      <w:r>
        <w:rPr>
          <w:rFonts w:ascii="Arial" w:hAnsi="Arial" w:cs="Arial"/>
          <w:sz w:val="22"/>
        </w:rPr>
        <w:t>auf Teilnahme an sonstigen Vorteilen, die die Genossenschaft ihren Mitgliedern gewährt</w:t>
      </w:r>
    </w:p>
    <w:p w:rsidR="00AC7688" w:rsidRDefault="00AC7688">
      <w:pPr>
        <w:jc w:val="both"/>
        <w:rPr>
          <w:rFonts w:ascii="Arial" w:hAnsi="Arial" w:cs="Arial"/>
          <w:sz w:val="22"/>
        </w:rPr>
      </w:pPr>
    </w:p>
    <w:p w:rsidR="00AC7688" w:rsidRDefault="00AC7688">
      <w:pPr>
        <w:ind w:firstLine="708"/>
        <w:jc w:val="both"/>
        <w:rPr>
          <w:rFonts w:ascii="Arial" w:hAnsi="Arial" w:cs="Arial"/>
          <w:sz w:val="22"/>
        </w:rPr>
      </w:pPr>
      <w:r>
        <w:rPr>
          <w:rFonts w:ascii="Arial" w:hAnsi="Arial" w:cs="Arial"/>
          <w:sz w:val="22"/>
        </w:rPr>
        <w:t>nach Maßgabe der hierfür gemäß § 28 aufgestellten Grundsätze.</w:t>
      </w:r>
    </w:p>
    <w:p w:rsidR="00AC7688" w:rsidRDefault="00AC7688">
      <w:pPr>
        <w:ind w:left="720"/>
        <w:jc w:val="both"/>
        <w:rPr>
          <w:rFonts w:ascii="Arial" w:hAnsi="Arial" w:cs="Arial"/>
          <w:sz w:val="22"/>
        </w:rPr>
      </w:pPr>
      <w:r>
        <w:rPr>
          <w:rFonts w:ascii="Arial" w:hAnsi="Arial" w:cs="Arial"/>
          <w:sz w:val="22"/>
        </w:rPr>
        <w:t xml:space="preserve"> </w:t>
      </w:r>
    </w:p>
    <w:p w:rsidR="00AC7688" w:rsidRDefault="00AC7688">
      <w:pPr>
        <w:numPr>
          <w:ilvl w:val="0"/>
          <w:numId w:val="13"/>
        </w:numPr>
        <w:jc w:val="both"/>
        <w:rPr>
          <w:rFonts w:ascii="Arial" w:hAnsi="Arial" w:cs="Arial"/>
          <w:sz w:val="22"/>
        </w:rPr>
      </w:pPr>
      <w:r>
        <w:rPr>
          <w:rFonts w:ascii="Arial" w:hAnsi="Arial" w:cs="Arial"/>
          <w:sz w:val="22"/>
        </w:rPr>
        <w:t>Das Mitglied ist aufgrund der Mitgliedschaft vor allem berechtigt,</w:t>
      </w:r>
    </w:p>
    <w:p w:rsidR="00AC7688" w:rsidRDefault="00AC7688">
      <w:pPr>
        <w:ind w:left="360"/>
        <w:jc w:val="both"/>
        <w:rPr>
          <w:rFonts w:ascii="Arial" w:hAnsi="Arial" w:cs="Arial"/>
          <w:sz w:val="22"/>
        </w:rPr>
      </w:pPr>
    </w:p>
    <w:p w:rsidR="00AC7688" w:rsidRDefault="00AC7688">
      <w:pPr>
        <w:numPr>
          <w:ilvl w:val="1"/>
          <w:numId w:val="13"/>
        </w:numPr>
        <w:tabs>
          <w:tab w:val="clear" w:pos="1440"/>
        </w:tabs>
        <w:ind w:left="1260" w:hanging="540"/>
        <w:jc w:val="both"/>
        <w:rPr>
          <w:rFonts w:ascii="Arial" w:hAnsi="Arial" w:cs="Arial"/>
          <w:sz w:val="22"/>
        </w:rPr>
      </w:pPr>
      <w:r>
        <w:rPr>
          <w:rFonts w:ascii="Arial" w:hAnsi="Arial" w:cs="Arial"/>
          <w:sz w:val="22"/>
        </w:rPr>
        <w:t>weitere Geschäftsanteile zu übernehmen (§ 17),</w:t>
      </w:r>
    </w:p>
    <w:p w:rsidR="00AC7688" w:rsidRDefault="00AC7688">
      <w:pPr>
        <w:numPr>
          <w:ilvl w:val="1"/>
          <w:numId w:val="13"/>
        </w:numPr>
        <w:tabs>
          <w:tab w:val="clear" w:pos="1440"/>
        </w:tabs>
        <w:ind w:left="1260" w:hanging="540"/>
        <w:jc w:val="both"/>
        <w:rPr>
          <w:rFonts w:ascii="Arial" w:hAnsi="Arial" w:cs="Arial"/>
          <w:sz w:val="22"/>
        </w:rPr>
      </w:pPr>
      <w:r>
        <w:rPr>
          <w:rFonts w:ascii="Arial" w:hAnsi="Arial" w:cs="Arial"/>
          <w:sz w:val="22"/>
        </w:rPr>
        <w:t>das Stimmrecht in der Mitgliederversammlung auszuüben (§ 30),</w:t>
      </w:r>
    </w:p>
    <w:p w:rsidR="00AC7688" w:rsidRDefault="00AC7688">
      <w:pPr>
        <w:numPr>
          <w:ilvl w:val="1"/>
          <w:numId w:val="13"/>
        </w:numPr>
        <w:tabs>
          <w:tab w:val="clear" w:pos="1440"/>
        </w:tabs>
        <w:ind w:left="1260" w:hanging="540"/>
        <w:jc w:val="both"/>
        <w:rPr>
          <w:rFonts w:ascii="Arial" w:hAnsi="Arial" w:cs="Arial"/>
          <w:sz w:val="22"/>
        </w:rPr>
      </w:pPr>
      <w:r>
        <w:rPr>
          <w:rFonts w:ascii="Arial" w:hAnsi="Arial" w:cs="Arial"/>
          <w:sz w:val="22"/>
        </w:rPr>
        <w:t xml:space="preserve">in einer vom zehnten Teil der Mitglieder </w:t>
      </w:r>
      <w:r w:rsidRPr="00651FD4">
        <w:rPr>
          <w:rFonts w:ascii="Arial" w:hAnsi="Arial" w:cs="Arial"/>
          <w:sz w:val="22"/>
        </w:rPr>
        <w:t>in Textform abgegebenen Eingabe</w:t>
      </w:r>
      <w:r>
        <w:rPr>
          <w:rFonts w:ascii="Arial" w:hAnsi="Arial" w:cs="Arial"/>
          <w:sz w:val="22"/>
        </w:rPr>
        <w:t xml:space="preserve"> die </w:t>
      </w:r>
      <w:r w:rsidRPr="00651FD4">
        <w:rPr>
          <w:rFonts w:ascii="Arial" w:hAnsi="Arial" w:cs="Arial"/>
          <w:sz w:val="22"/>
        </w:rPr>
        <w:t>Einberufung</w:t>
      </w:r>
      <w:r>
        <w:rPr>
          <w:rFonts w:ascii="Arial" w:hAnsi="Arial" w:cs="Arial"/>
          <w:sz w:val="22"/>
        </w:rPr>
        <w:t xml:space="preserve"> einer Mitgliederversammlung oder die Ankündigung von Gegenständen zur Beschlussfassung in einer bereits einberufenen Mitgliederversammlung </w:t>
      </w:r>
      <w:r w:rsidRPr="00651FD4">
        <w:rPr>
          <w:rFonts w:ascii="Arial" w:hAnsi="Arial" w:cs="Arial"/>
          <w:sz w:val="22"/>
        </w:rPr>
        <w:t>- soweit diese zur Zuständigkeit der Mitgliederversammlung gehören</w:t>
      </w:r>
      <w:r>
        <w:rPr>
          <w:rFonts w:ascii="Arial" w:hAnsi="Arial" w:cs="Arial"/>
          <w:color w:val="FF0000"/>
          <w:sz w:val="22"/>
        </w:rPr>
        <w:t xml:space="preserve"> </w:t>
      </w:r>
      <w:r w:rsidRPr="00D310EE">
        <w:rPr>
          <w:rFonts w:ascii="Arial" w:hAnsi="Arial" w:cs="Arial"/>
          <w:sz w:val="22"/>
        </w:rPr>
        <w:t>-</w:t>
      </w:r>
      <w:r>
        <w:rPr>
          <w:rFonts w:ascii="Arial" w:hAnsi="Arial" w:cs="Arial"/>
          <w:sz w:val="22"/>
        </w:rPr>
        <w:t xml:space="preserve"> zu fordern (§ 32 Abs. 3),</w:t>
      </w:r>
    </w:p>
    <w:p w:rsidR="00AC7688" w:rsidRDefault="00AC7688">
      <w:pPr>
        <w:numPr>
          <w:ilvl w:val="1"/>
          <w:numId w:val="13"/>
        </w:numPr>
        <w:tabs>
          <w:tab w:val="clear" w:pos="1440"/>
        </w:tabs>
        <w:ind w:left="1260" w:hanging="540"/>
        <w:jc w:val="both"/>
        <w:rPr>
          <w:rFonts w:ascii="Arial" w:hAnsi="Arial" w:cs="Arial"/>
          <w:sz w:val="22"/>
        </w:rPr>
      </w:pPr>
      <w:r>
        <w:rPr>
          <w:rFonts w:ascii="Arial" w:hAnsi="Arial" w:cs="Arial"/>
          <w:sz w:val="22"/>
        </w:rPr>
        <w:t>die Ernennung oder Abberufung von Liquidatoren in einer vom zehnten Teil der Mitglieder unterschriebenen Eingabe beim Gericht zu beantragen (§ 45 Abs. 2),</w:t>
      </w:r>
    </w:p>
    <w:p w:rsidR="00AC7688" w:rsidRDefault="00AC7688" w:rsidP="00651FD4">
      <w:pPr>
        <w:numPr>
          <w:ilvl w:val="1"/>
          <w:numId w:val="13"/>
        </w:numPr>
        <w:tabs>
          <w:tab w:val="clear" w:pos="1440"/>
        </w:tabs>
        <w:ind w:left="1260" w:hanging="540"/>
        <w:jc w:val="both"/>
        <w:rPr>
          <w:rFonts w:ascii="Arial" w:hAnsi="Arial" w:cs="Arial"/>
          <w:strike/>
          <w:sz w:val="22"/>
        </w:rPr>
      </w:pPr>
      <w:r>
        <w:rPr>
          <w:rFonts w:ascii="Arial" w:hAnsi="Arial" w:cs="Arial"/>
          <w:sz w:val="22"/>
        </w:rPr>
        <w:t>Auskunft in der Mitgliederversammlung zu verlangen (§ 36),</w:t>
      </w:r>
    </w:p>
    <w:p w:rsidR="00AC7688" w:rsidRDefault="00AC7688">
      <w:pPr>
        <w:numPr>
          <w:ilvl w:val="1"/>
          <w:numId w:val="13"/>
        </w:numPr>
        <w:tabs>
          <w:tab w:val="clear" w:pos="1440"/>
        </w:tabs>
        <w:ind w:left="1260" w:hanging="540"/>
        <w:jc w:val="both"/>
        <w:rPr>
          <w:rFonts w:ascii="Arial" w:hAnsi="Arial" w:cs="Arial"/>
          <w:sz w:val="22"/>
        </w:rPr>
      </w:pPr>
      <w:r>
        <w:rPr>
          <w:rFonts w:ascii="Arial" w:hAnsi="Arial" w:cs="Arial"/>
          <w:sz w:val="22"/>
        </w:rPr>
        <w:t>das Geschäftsguthaben durch schriftliche Vereinbarung auf einen anderen ganz oder teilweise zu übertragen (§ 8),</w:t>
      </w:r>
    </w:p>
    <w:p w:rsidR="00AC7688" w:rsidRDefault="00AC7688">
      <w:pPr>
        <w:numPr>
          <w:ilvl w:val="1"/>
          <w:numId w:val="13"/>
        </w:numPr>
        <w:tabs>
          <w:tab w:val="clear" w:pos="1440"/>
        </w:tabs>
        <w:ind w:left="1260" w:hanging="540"/>
        <w:jc w:val="both"/>
        <w:rPr>
          <w:rFonts w:ascii="Arial" w:hAnsi="Arial" w:cs="Arial"/>
          <w:sz w:val="22"/>
        </w:rPr>
      </w:pPr>
      <w:r>
        <w:rPr>
          <w:rFonts w:ascii="Arial" w:hAnsi="Arial" w:cs="Arial"/>
          <w:sz w:val="22"/>
        </w:rPr>
        <w:t>den Austritt aus der Genossenschaft zu erklären (§ 7),</w:t>
      </w:r>
    </w:p>
    <w:p w:rsidR="00AC7688" w:rsidRDefault="00AC7688">
      <w:pPr>
        <w:numPr>
          <w:ilvl w:val="1"/>
          <w:numId w:val="13"/>
        </w:numPr>
        <w:tabs>
          <w:tab w:val="clear" w:pos="1440"/>
        </w:tabs>
        <w:ind w:left="1260" w:hanging="540"/>
        <w:jc w:val="both"/>
        <w:rPr>
          <w:rFonts w:ascii="Arial" w:hAnsi="Arial" w:cs="Arial"/>
          <w:sz w:val="22"/>
        </w:rPr>
      </w:pPr>
      <w:r>
        <w:rPr>
          <w:rFonts w:ascii="Arial" w:hAnsi="Arial" w:cs="Arial"/>
          <w:sz w:val="22"/>
        </w:rPr>
        <w:t>freiwillig übernommene Geschäftsanteile nach Maßgabe von § 18 zu kündigen,</w:t>
      </w:r>
    </w:p>
    <w:p w:rsidR="00AC7688" w:rsidRDefault="00AC7688">
      <w:pPr>
        <w:numPr>
          <w:ilvl w:val="1"/>
          <w:numId w:val="13"/>
        </w:numPr>
        <w:tabs>
          <w:tab w:val="clear" w:pos="1440"/>
        </w:tabs>
        <w:ind w:left="1260" w:hanging="540"/>
        <w:jc w:val="both"/>
        <w:rPr>
          <w:rFonts w:ascii="Arial" w:hAnsi="Arial" w:cs="Arial"/>
          <w:sz w:val="22"/>
        </w:rPr>
      </w:pPr>
      <w:r>
        <w:rPr>
          <w:rFonts w:ascii="Arial" w:hAnsi="Arial" w:cs="Arial"/>
          <w:sz w:val="22"/>
        </w:rPr>
        <w:t>die Zahlung des Auseinandersetzungsguthaben gemäß § 12 zu fordern,</w:t>
      </w:r>
    </w:p>
    <w:p w:rsidR="00AC7688" w:rsidRDefault="00AC7688">
      <w:pPr>
        <w:numPr>
          <w:ilvl w:val="1"/>
          <w:numId w:val="13"/>
        </w:numPr>
        <w:tabs>
          <w:tab w:val="clear" w:pos="1440"/>
        </w:tabs>
        <w:ind w:left="1260" w:hanging="540"/>
        <w:jc w:val="both"/>
        <w:rPr>
          <w:rFonts w:ascii="Arial" w:hAnsi="Arial" w:cs="Arial"/>
          <w:sz w:val="22"/>
        </w:rPr>
      </w:pPr>
      <w:r>
        <w:rPr>
          <w:rFonts w:ascii="Arial" w:hAnsi="Arial" w:cs="Arial"/>
          <w:sz w:val="22"/>
        </w:rPr>
        <w:t>Einsicht in die Niederschriften über die Beschlüsse der Mitgliederversammlung zu nehmen, sowie auf seine Kosten eine Abschrift des in der Geschäftsstelle ausgelegten Jahresabschlusses</w:t>
      </w:r>
      <w:r w:rsidR="00BE4B0D">
        <w:rPr>
          <w:rFonts w:ascii="Arial" w:hAnsi="Arial" w:cs="Arial"/>
          <w:sz w:val="22"/>
        </w:rPr>
        <w:t xml:space="preserve"> </w:t>
      </w:r>
      <w:r>
        <w:rPr>
          <w:rFonts w:ascii="Arial" w:hAnsi="Arial" w:cs="Arial"/>
          <w:sz w:val="22"/>
        </w:rPr>
        <w:t>und der Bemerkungen des Aufsichtsrates zu fordern (§§ 33 Abs. 5, 38 Abs. 1).</w:t>
      </w:r>
    </w:p>
    <w:p w:rsidR="00AC7688" w:rsidRPr="00D310EE" w:rsidRDefault="00AC7688">
      <w:pPr>
        <w:ind w:left="1260" w:hanging="540"/>
        <w:jc w:val="both"/>
        <w:rPr>
          <w:rFonts w:ascii="Arial" w:hAnsi="Arial" w:cs="Arial"/>
          <w:sz w:val="22"/>
        </w:rPr>
      </w:pPr>
      <w:r w:rsidRPr="00D310EE">
        <w:rPr>
          <w:rFonts w:ascii="Arial" w:hAnsi="Arial" w:cs="Arial"/>
          <w:sz w:val="22"/>
        </w:rPr>
        <w:t>k)</w:t>
      </w:r>
      <w:r w:rsidRPr="00D310EE">
        <w:rPr>
          <w:rFonts w:ascii="Arial" w:hAnsi="Arial" w:cs="Arial"/>
          <w:sz w:val="22"/>
        </w:rPr>
        <w:tab/>
        <w:t>die Mitgliederliste einzusehen,</w:t>
      </w:r>
    </w:p>
    <w:p w:rsidR="00AC7688" w:rsidRPr="00D310EE" w:rsidRDefault="00AC7688">
      <w:pPr>
        <w:ind w:left="1260" w:hanging="540"/>
        <w:jc w:val="both"/>
        <w:rPr>
          <w:rFonts w:ascii="Arial" w:hAnsi="Arial" w:cs="Arial"/>
          <w:sz w:val="22"/>
        </w:rPr>
      </w:pPr>
      <w:r w:rsidRPr="00D310EE">
        <w:rPr>
          <w:rFonts w:ascii="Arial" w:hAnsi="Arial" w:cs="Arial"/>
          <w:sz w:val="22"/>
        </w:rPr>
        <w:t>l)</w:t>
      </w:r>
      <w:r w:rsidRPr="00D310EE">
        <w:rPr>
          <w:rFonts w:ascii="Arial" w:hAnsi="Arial" w:cs="Arial"/>
          <w:sz w:val="22"/>
        </w:rPr>
        <w:tab/>
        <w:t>das zusammengefasste Prüfungsergebnis einzusehen.</w:t>
      </w:r>
    </w:p>
    <w:p w:rsidR="00AC7688" w:rsidRPr="00D310EE" w:rsidRDefault="00AC7688">
      <w:pPr>
        <w:ind w:left="1260" w:hanging="540"/>
        <w:jc w:val="both"/>
        <w:rPr>
          <w:rFonts w:ascii="Arial" w:hAnsi="Arial" w:cs="Arial"/>
          <w:sz w:val="22"/>
        </w:rPr>
      </w:pPr>
    </w:p>
    <w:p w:rsidR="00EE7CBE" w:rsidRDefault="00EE7CBE">
      <w:pPr>
        <w:jc w:val="center"/>
        <w:rPr>
          <w:rFonts w:ascii="Arial" w:hAnsi="Arial" w:cs="Arial"/>
          <w:i/>
          <w:iCs/>
          <w:sz w:val="22"/>
        </w:rPr>
      </w:pPr>
    </w:p>
    <w:p w:rsidR="00EE7CBE" w:rsidRDefault="00EE7CBE">
      <w:pPr>
        <w:jc w:val="center"/>
        <w:rPr>
          <w:rFonts w:ascii="Arial" w:hAnsi="Arial" w:cs="Arial"/>
          <w:i/>
          <w:iCs/>
          <w:sz w:val="22"/>
        </w:rPr>
      </w:pPr>
    </w:p>
    <w:p w:rsidR="00EE7CBE" w:rsidRDefault="00EE7CBE">
      <w:pPr>
        <w:jc w:val="center"/>
        <w:rPr>
          <w:rFonts w:ascii="Arial" w:hAnsi="Arial" w:cs="Arial"/>
          <w:i/>
          <w:iCs/>
          <w:sz w:val="22"/>
        </w:rPr>
      </w:pPr>
    </w:p>
    <w:p w:rsidR="00AC7688" w:rsidRDefault="00AC7688">
      <w:pPr>
        <w:jc w:val="center"/>
        <w:rPr>
          <w:rFonts w:ascii="Arial" w:hAnsi="Arial" w:cs="Arial"/>
          <w:i/>
          <w:iCs/>
          <w:sz w:val="22"/>
        </w:rPr>
      </w:pPr>
      <w:r>
        <w:rPr>
          <w:rFonts w:ascii="Arial" w:hAnsi="Arial" w:cs="Arial"/>
          <w:i/>
          <w:iCs/>
          <w:sz w:val="22"/>
        </w:rPr>
        <w:t>§ 14</w:t>
      </w:r>
    </w:p>
    <w:p w:rsidR="00AC7688" w:rsidRDefault="00AC7688">
      <w:pPr>
        <w:jc w:val="center"/>
        <w:rPr>
          <w:rFonts w:ascii="Arial" w:hAnsi="Arial" w:cs="Arial"/>
          <w:sz w:val="22"/>
        </w:rPr>
      </w:pPr>
    </w:p>
    <w:p w:rsidR="00AC7688" w:rsidRDefault="00AC7688">
      <w:pPr>
        <w:jc w:val="center"/>
        <w:rPr>
          <w:rFonts w:ascii="Arial" w:hAnsi="Arial" w:cs="Arial"/>
          <w:sz w:val="22"/>
        </w:rPr>
      </w:pPr>
      <w:r>
        <w:rPr>
          <w:rFonts w:ascii="Arial" w:hAnsi="Arial" w:cs="Arial"/>
          <w:sz w:val="22"/>
        </w:rPr>
        <w:t>Recht auf wohnliche Versorgung</w:t>
      </w:r>
    </w:p>
    <w:p w:rsidR="00AC7688" w:rsidRDefault="00AC7688">
      <w:pPr>
        <w:jc w:val="both"/>
        <w:rPr>
          <w:rFonts w:ascii="Arial" w:hAnsi="Arial" w:cs="Arial"/>
          <w:sz w:val="22"/>
        </w:rPr>
      </w:pPr>
    </w:p>
    <w:p w:rsidR="00AC7688" w:rsidRDefault="00AC7688">
      <w:pPr>
        <w:numPr>
          <w:ilvl w:val="0"/>
          <w:numId w:val="14"/>
        </w:numPr>
        <w:jc w:val="both"/>
        <w:rPr>
          <w:rFonts w:ascii="Arial" w:hAnsi="Arial" w:cs="Arial"/>
          <w:sz w:val="22"/>
        </w:rPr>
      </w:pPr>
      <w:r>
        <w:rPr>
          <w:rFonts w:ascii="Arial" w:hAnsi="Arial" w:cs="Arial"/>
          <w:sz w:val="22"/>
        </w:rPr>
        <w:t>Das Recht auf Nutzung einer Genossenschaftswohnung steht ebenso wie das Recht auf Inanspruchnahme von Betreuungsleistungen ausschließlich Mitgliedern der Genossenschaft zu.</w:t>
      </w:r>
    </w:p>
    <w:p w:rsidR="00AC7688" w:rsidRDefault="00AC7688">
      <w:pPr>
        <w:jc w:val="both"/>
        <w:rPr>
          <w:rFonts w:ascii="Arial" w:hAnsi="Arial" w:cs="Arial"/>
          <w:sz w:val="22"/>
        </w:rPr>
      </w:pPr>
    </w:p>
    <w:p w:rsidR="00AC7688" w:rsidRDefault="00AC7688">
      <w:pPr>
        <w:numPr>
          <w:ilvl w:val="0"/>
          <w:numId w:val="14"/>
        </w:numPr>
        <w:jc w:val="both"/>
        <w:rPr>
          <w:rFonts w:ascii="Arial" w:hAnsi="Arial" w:cs="Arial"/>
          <w:sz w:val="22"/>
        </w:rPr>
      </w:pPr>
      <w:r>
        <w:rPr>
          <w:rFonts w:ascii="Arial" w:hAnsi="Arial" w:cs="Arial"/>
          <w:sz w:val="22"/>
        </w:rPr>
        <w:lastRenderedPageBreak/>
        <w:t>Die Genossenschaft soll angemessene Preise für die Überlassung des Gebrauchs von Genossenschaftswohnungen bilden, d.h. eine Kosten</w:t>
      </w:r>
      <w:r w:rsidR="00FA23C2">
        <w:rPr>
          <w:rFonts w:ascii="Arial" w:hAnsi="Arial" w:cs="Arial"/>
          <w:sz w:val="22"/>
        </w:rPr>
        <w:t>-</w:t>
      </w:r>
      <w:r>
        <w:rPr>
          <w:rFonts w:ascii="Arial" w:hAnsi="Arial" w:cs="Arial"/>
          <w:sz w:val="22"/>
        </w:rPr>
        <w:t xml:space="preserve"> und Aufwandsdeckung einschließlich angemessener Verzinsung des Eigenkapitals sowie der ausreichenden Bildung von Rücklagen unter Berücksichtigung der Gesamtrentabilität der Genossenschaft ermöglichen. Ein Anspruch des einzelnen Mitgliedes kann hieraus nicht abgelei</w:t>
      </w:r>
      <w:r w:rsidR="002B5B60">
        <w:rPr>
          <w:rFonts w:ascii="Arial" w:hAnsi="Arial" w:cs="Arial"/>
          <w:sz w:val="22"/>
        </w:rPr>
        <w:t>tet werden.</w:t>
      </w:r>
    </w:p>
    <w:p w:rsidR="00AC7688" w:rsidRDefault="00AC7688">
      <w:pPr>
        <w:jc w:val="both"/>
        <w:rPr>
          <w:rFonts w:ascii="Arial" w:hAnsi="Arial" w:cs="Arial"/>
          <w:sz w:val="22"/>
        </w:rPr>
      </w:pPr>
    </w:p>
    <w:p w:rsidR="00AC7688" w:rsidRDefault="00AC7688">
      <w:pPr>
        <w:ind w:left="180"/>
        <w:jc w:val="center"/>
        <w:rPr>
          <w:rFonts w:ascii="Arial" w:hAnsi="Arial" w:cs="Arial"/>
          <w:i/>
          <w:iCs/>
          <w:sz w:val="22"/>
        </w:rPr>
      </w:pPr>
      <w:r>
        <w:rPr>
          <w:rFonts w:ascii="Arial" w:hAnsi="Arial" w:cs="Arial"/>
          <w:i/>
          <w:iCs/>
          <w:sz w:val="22"/>
        </w:rPr>
        <w:t>§ 15</w:t>
      </w:r>
    </w:p>
    <w:p w:rsidR="00AC7688" w:rsidRDefault="00AC7688">
      <w:pPr>
        <w:ind w:left="180"/>
        <w:jc w:val="center"/>
        <w:rPr>
          <w:rFonts w:ascii="Arial" w:hAnsi="Arial" w:cs="Arial"/>
          <w:sz w:val="22"/>
        </w:rPr>
      </w:pPr>
    </w:p>
    <w:p w:rsidR="00AC7688" w:rsidRDefault="00AC7688">
      <w:pPr>
        <w:ind w:left="180"/>
        <w:jc w:val="center"/>
        <w:rPr>
          <w:rFonts w:ascii="Arial" w:hAnsi="Arial" w:cs="Arial"/>
          <w:sz w:val="22"/>
        </w:rPr>
      </w:pPr>
      <w:r>
        <w:rPr>
          <w:rFonts w:ascii="Arial" w:hAnsi="Arial" w:cs="Arial"/>
          <w:sz w:val="22"/>
        </w:rPr>
        <w:t>Überlassung und Zuweisung von Wohnungen und Eigenheimen</w:t>
      </w:r>
    </w:p>
    <w:p w:rsidR="00AC7688" w:rsidRDefault="00AC7688">
      <w:pPr>
        <w:ind w:left="180"/>
        <w:jc w:val="both"/>
        <w:rPr>
          <w:rFonts w:ascii="Arial" w:hAnsi="Arial" w:cs="Arial"/>
          <w:sz w:val="22"/>
        </w:rPr>
      </w:pPr>
    </w:p>
    <w:p w:rsidR="00AC7688" w:rsidRDefault="00AC7688">
      <w:pPr>
        <w:numPr>
          <w:ilvl w:val="0"/>
          <w:numId w:val="15"/>
        </w:numPr>
        <w:jc w:val="both"/>
        <w:rPr>
          <w:rFonts w:ascii="Arial" w:hAnsi="Arial" w:cs="Arial"/>
          <w:sz w:val="22"/>
        </w:rPr>
      </w:pPr>
      <w:r>
        <w:rPr>
          <w:rFonts w:ascii="Arial" w:hAnsi="Arial" w:cs="Arial"/>
          <w:sz w:val="22"/>
        </w:rPr>
        <w:t>Die Überlassung einer Genossenschaftswohnung begründet ein dauerndes Nutzungsrecht des Mitgliedes.</w:t>
      </w:r>
    </w:p>
    <w:p w:rsidR="00AC7688" w:rsidRDefault="00AC7688">
      <w:pPr>
        <w:ind w:left="540"/>
        <w:jc w:val="both"/>
        <w:rPr>
          <w:rFonts w:ascii="Arial" w:hAnsi="Arial" w:cs="Arial"/>
          <w:sz w:val="22"/>
        </w:rPr>
      </w:pPr>
    </w:p>
    <w:p w:rsidR="00AC7688" w:rsidRDefault="00AC7688">
      <w:pPr>
        <w:numPr>
          <w:ilvl w:val="0"/>
          <w:numId w:val="15"/>
        </w:numPr>
        <w:jc w:val="both"/>
        <w:rPr>
          <w:rFonts w:ascii="Arial" w:hAnsi="Arial" w:cs="Arial"/>
          <w:sz w:val="22"/>
        </w:rPr>
      </w:pPr>
      <w:r>
        <w:rPr>
          <w:rFonts w:ascii="Arial" w:hAnsi="Arial" w:cs="Arial"/>
          <w:sz w:val="22"/>
        </w:rPr>
        <w:t>Das Nutzungsverhältnis an einer Genossenschaftswohnung kann während des Bestehens der Mitgliedschaft nur unter den im Nutzungsvertrag festgesetzten Bedingungen aufgehoben werden.</w:t>
      </w:r>
    </w:p>
    <w:p w:rsidR="00AC7688" w:rsidRDefault="00AC7688">
      <w:pPr>
        <w:ind w:left="540"/>
        <w:jc w:val="both"/>
        <w:rPr>
          <w:rFonts w:ascii="Arial" w:hAnsi="Arial" w:cs="Arial"/>
          <w:sz w:val="22"/>
        </w:rPr>
      </w:pPr>
    </w:p>
    <w:p w:rsidR="00AC7688" w:rsidRDefault="00AC7688">
      <w:pPr>
        <w:ind w:left="540" w:hanging="360"/>
        <w:jc w:val="both"/>
        <w:rPr>
          <w:rFonts w:ascii="Arial" w:hAnsi="Arial" w:cs="Arial"/>
          <w:sz w:val="22"/>
        </w:rPr>
      </w:pPr>
      <w:r>
        <w:rPr>
          <w:rFonts w:ascii="Arial" w:hAnsi="Arial" w:cs="Arial"/>
          <w:sz w:val="22"/>
        </w:rPr>
        <w:t>(3) Wird dem Antrag eines Mitgliedes auf Erwerb eines Eigenheimes oder einer Eigentumswohnung durch Beschluss nach Maßgabe der vom Vorstand und Aufsichtsrat gemäß § 28 Buchst. m beschlossenen Grundsätze zugestimmt und ihm der Beschluss hierüber schriftlich mitgeteilt, so ist sowohl das Mitglied, als auch die Genossenschaft berechtigt und verpflichtet, die zur Übertragung des Eigentums erforderlichen Erklärungen abzugeben und entgegenzunehmen, sobald die vereinbarten Leistungen erbracht sind.</w:t>
      </w:r>
    </w:p>
    <w:p w:rsidR="00AC7688" w:rsidRDefault="00AC7688">
      <w:pPr>
        <w:ind w:left="540"/>
        <w:jc w:val="both"/>
        <w:rPr>
          <w:rFonts w:ascii="Arial" w:hAnsi="Arial" w:cs="Arial"/>
          <w:sz w:val="22"/>
        </w:rPr>
      </w:pPr>
    </w:p>
    <w:p w:rsidR="00AC7688" w:rsidRDefault="00AC7688">
      <w:pPr>
        <w:ind w:left="540"/>
        <w:jc w:val="center"/>
        <w:rPr>
          <w:rFonts w:ascii="Arial" w:hAnsi="Arial" w:cs="Arial"/>
          <w:i/>
          <w:iCs/>
          <w:sz w:val="22"/>
        </w:rPr>
      </w:pPr>
      <w:r>
        <w:rPr>
          <w:rFonts w:ascii="Arial" w:hAnsi="Arial" w:cs="Arial"/>
          <w:i/>
          <w:iCs/>
          <w:sz w:val="22"/>
        </w:rPr>
        <w:t>§ 16</w:t>
      </w:r>
    </w:p>
    <w:p w:rsidR="00AC7688" w:rsidRDefault="00AC7688">
      <w:pPr>
        <w:ind w:left="540"/>
        <w:jc w:val="both"/>
        <w:rPr>
          <w:rFonts w:ascii="Arial" w:hAnsi="Arial" w:cs="Arial"/>
          <w:sz w:val="22"/>
        </w:rPr>
      </w:pPr>
    </w:p>
    <w:p w:rsidR="00AC7688" w:rsidRDefault="00AC7688">
      <w:pPr>
        <w:ind w:left="540"/>
        <w:jc w:val="center"/>
        <w:rPr>
          <w:rFonts w:ascii="Arial" w:hAnsi="Arial" w:cs="Arial"/>
          <w:sz w:val="22"/>
        </w:rPr>
      </w:pPr>
      <w:r>
        <w:rPr>
          <w:rFonts w:ascii="Arial" w:hAnsi="Arial" w:cs="Arial"/>
          <w:sz w:val="22"/>
        </w:rPr>
        <w:t>Pflichten der Mitglieder</w:t>
      </w:r>
    </w:p>
    <w:p w:rsidR="00AC7688" w:rsidRDefault="00AC7688">
      <w:pPr>
        <w:ind w:left="540"/>
        <w:jc w:val="both"/>
        <w:rPr>
          <w:rFonts w:ascii="Arial" w:hAnsi="Arial" w:cs="Arial"/>
          <w:sz w:val="22"/>
        </w:rPr>
      </w:pPr>
    </w:p>
    <w:p w:rsidR="00AC7688" w:rsidRDefault="00AC7688">
      <w:pPr>
        <w:numPr>
          <w:ilvl w:val="0"/>
          <w:numId w:val="16"/>
        </w:numPr>
        <w:tabs>
          <w:tab w:val="num" w:pos="540"/>
        </w:tabs>
        <w:ind w:hanging="240"/>
        <w:jc w:val="both"/>
        <w:rPr>
          <w:rFonts w:ascii="Arial" w:hAnsi="Arial" w:cs="Arial"/>
          <w:sz w:val="22"/>
        </w:rPr>
      </w:pPr>
      <w:r>
        <w:rPr>
          <w:rFonts w:ascii="Arial" w:hAnsi="Arial" w:cs="Arial"/>
          <w:sz w:val="22"/>
        </w:rPr>
        <w:t>Alle Mitglieder haben gleiche Pflichten.</w:t>
      </w:r>
    </w:p>
    <w:p w:rsidR="00AC7688" w:rsidRDefault="00AC7688">
      <w:pPr>
        <w:tabs>
          <w:tab w:val="num" w:pos="540"/>
        </w:tabs>
        <w:ind w:left="60"/>
        <w:jc w:val="both"/>
        <w:rPr>
          <w:rFonts w:ascii="Arial" w:hAnsi="Arial" w:cs="Arial"/>
          <w:sz w:val="22"/>
        </w:rPr>
      </w:pPr>
    </w:p>
    <w:p w:rsidR="00AC7688" w:rsidRDefault="00AC7688">
      <w:pPr>
        <w:numPr>
          <w:ilvl w:val="0"/>
          <w:numId w:val="16"/>
        </w:numPr>
        <w:ind w:left="540"/>
        <w:jc w:val="both"/>
        <w:rPr>
          <w:rFonts w:ascii="Arial" w:hAnsi="Arial" w:cs="Arial"/>
          <w:sz w:val="22"/>
        </w:rPr>
      </w:pPr>
      <w:r>
        <w:rPr>
          <w:rFonts w:ascii="Arial" w:hAnsi="Arial" w:cs="Arial"/>
          <w:sz w:val="22"/>
        </w:rPr>
        <w:t>Aus der Mitgliedschaft ergibt sich die Verpflichtung, zur Aufbringung der von der Genossenschaft zur Erfüllung ihrer Aufgaben benötigten Eigenmittel beizutragen durch</w:t>
      </w:r>
    </w:p>
    <w:p w:rsidR="00AC7688" w:rsidRDefault="00AC7688">
      <w:pPr>
        <w:jc w:val="both"/>
        <w:rPr>
          <w:rFonts w:ascii="Arial" w:hAnsi="Arial" w:cs="Arial"/>
          <w:sz w:val="22"/>
        </w:rPr>
      </w:pPr>
    </w:p>
    <w:p w:rsidR="00AC7688" w:rsidRDefault="00AC7688">
      <w:pPr>
        <w:ind w:left="900" w:hanging="360"/>
        <w:jc w:val="both"/>
        <w:rPr>
          <w:rFonts w:ascii="Arial" w:hAnsi="Arial" w:cs="Arial"/>
          <w:sz w:val="22"/>
        </w:rPr>
      </w:pPr>
      <w:r>
        <w:rPr>
          <w:rFonts w:ascii="Arial" w:hAnsi="Arial" w:cs="Arial"/>
          <w:sz w:val="22"/>
        </w:rPr>
        <w:t xml:space="preserve">a) Übernahme einer den Umfang der Inanspruchnahme von genossenschaftlichen Leistungen </w:t>
      </w:r>
      <w:r w:rsidR="00FA23C2">
        <w:rPr>
          <w:rFonts w:ascii="Arial" w:hAnsi="Arial" w:cs="Arial"/>
          <w:sz w:val="22"/>
        </w:rPr>
        <w:t>berücksichtigenden Anzahl</w:t>
      </w:r>
      <w:r>
        <w:rPr>
          <w:rFonts w:ascii="Arial" w:hAnsi="Arial" w:cs="Arial"/>
          <w:sz w:val="22"/>
        </w:rPr>
        <w:t xml:space="preserve"> von Geschäftsanteilen nach Maßgabe des § 17 und fristgemäße Zahlungen hierauf,</w:t>
      </w:r>
    </w:p>
    <w:p w:rsidR="00AC7688" w:rsidRDefault="00AC7688">
      <w:pPr>
        <w:ind w:left="420" w:firstLine="120"/>
        <w:jc w:val="both"/>
        <w:rPr>
          <w:rFonts w:ascii="Arial" w:hAnsi="Arial" w:cs="Arial"/>
          <w:strike/>
          <w:color w:val="FF0000"/>
          <w:sz w:val="22"/>
        </w:rPr>
      </w:pPr>
      <w:r>
        <w:rPr>
          <w:rFonts w:ascii="Arial" w:hAnsi="Arial" w:cs="Arial"/>
          <w:sz w:val="22"/>
        </w:rPr>
        <w:t>b)  Teilnahme am Verlust § 4</w:t>
      </w:r>
      <w:r w:rsidR="00BE4B0D">
        <w:rPr>
          <w:rFonts w:ascii="Arial" w:hAnsi="Arial" w:cs="Arial"/>
          <w:sz w:val="22"/>
        </w:rPr>
        <w:t>1</w:t>
      </w:r>
      <w:r>
        <w:rPr>
          <w:rFonts w:ascii="Arial" w:hAnsi="Arial" w:cs="Arial"/>
          <w:sz w:val="22"/>
        </w:rPr>
        <w:t>,</w:t>
      </w:r>
    </w:p>
    <w:p w:rsidR="00AC7688" w:rsidRPr="00D310EE" w:rsidRDefault="00AC7688">
      <w:pPr>
        <w:ind w:left="900" w:hanging="360"/>
        <w:jc w:val="both"/>
        <w:rPr>
          <w:rFonts w:ascii="Arial" w:hAnsi="Arial" w:cs="Arial"/>
          <w:sz w:val="22"/>
        </w:rPr>
      </w:pPr>
      <w:r w:rsidRPr="00D310EE">
        <w:rPr>
          <w:rFonts w:ascii="Arial" w:hAnsi="Arial" w:cs="Arial"/>
          <w:sz w:val="22"/>
        </w:rPr>
        <w:t>c) weitere Zahlungen gemäß Beschluss der Mitgliederversammlung nach Auflösung der Genossenschaft bei Mitgliedern, die ihren Geschäftsanteil noch nicht voll eingezahlt haben (§ 87 a GenG)</w:t>
      </w:r>
    </w:p>
    <w:p w:rsidR="00AC7688" w:rsidRDefault="00AC7688">
      <w:pPr>
        <w:ind w:left="900" w:hanging="360"/>
        <w:jc w:val="both"/>
        <w:rPr>
          <w:rFonts w:ascii="Arial" w:hAnsi="Arial" w:cs="Arial"/>
          <w:sz w:val="22"/>
        </w:rPr>
      </w:pPr>
      <w:r w:rsidRPr="00D310EE">
        <w:rPr>
          <w:rFonts w:ascii="Arial" w:hAnsi="Arial" w:cs="Arial"/>
          <w:sz w:val="22"/>
        </w:rPr>
        <w:t>d)</w:t>
      </w:r>
      <w:r>
        <w:rPr>
          <w:rFonts w:ascii="Arial" w:hAnsi="Arial" w:cs="Arial"/>
          <w:sz w:val="22"/>
        </w:rPr>
        <w:t xml:space="preserve">  Zahlung des Eintrittsgeldes § 5</w:t>
      </w:r>
    </w:p>
    <w:p w:rsidR="00AC7688" w:rsidRDefault="00AC7688">
      <w:pPr>
        <w:ind w:left="420"/>
        <w:jc w:val="both"/>
        <w:rPr>
          <w:rFonts w:ascii="Arial" w:hAnsi="Arial" w:cs="Arial"/>
          <w:sz w:val="22"/>
        </w:rPr>
      </w:pPr>
    </w:p>
    <w:p w:rsidR="00AC7688" w:rsidRDefault="00AC7688">
      <w:pPr>
        <w:numPr>
          <w:ilvl w:val="0"/>
          <w:numId w:val="16"/>
        </w:numPr>
        <w:tabs>
          <w:tab w:val="num" w:pos="540"/>
        </w:tabs>
        <w:ind w:left="540"/>
        <w:jc w:val="both"/>
        <w:rPr>
          <w:rFonts w:ascii="Arial" w:hAnsi="Arial" w:cs="Arial"/>
          <w:sz w:val="22"/>
        </w:rPr>
      </w:pPr>
      <w:r>
        <w:rPr>
          <w:rFonts w:ascii="Arial" w:hAnsi="Arial" w:cs="Arial"/>
          <w:sz w:val="22"/>
        </w:rPr>
        <w:t>Das Mitglied ist verpflichtet, für die Errichtung und Erhaltung des genossenschaftlichen Eigentums Gemeinschaftshilfe nach Maßgabe von Richtlinien zu leisten, die die Mitgliederversammlung beschließt.</w:t>
      </w:r>
    </w:p>
    <w:p w:rsidR="00EE7CBE" w:rsidRDefault="00EE7CBE" w:rsidP="00EE7CBE">
      <w:pPr>
        <w:tabs>
          <w:tab w:val="num" w:pos="540"/>
        </w:tabs>
        <w:ind w:left="180"/>
        <w:jc w:val="both"/>
        <w:rPr>
          <w:rFonts w:ascii="Arial" w:hAnsi="Arial" w:cs="Arial"/>
          <w:sz w:val="22"/>
        </w:rPr>
      </w:pPr>
    </w:p>
    <w:p w:rsidR="00AC7688" w:rsidRDefault="00AC7688">
      <w:pPr>
        <w:ind w:left="540" w:hanging="360"/>
        <w:jc w:val="both"/>
        <w:rPr>
          <w:rFonts w:ascii="Arial" w:hAnsi="Arial" w:cs="Arial"/>
          <w:sz w:val="22"/>
        </w:rPr>
      </w:pPr>
      <w:r>
        <w:rPr>
          <w:rFonts w:ascii="Arial" w:hAnsi="Arial" w:cs="Arial"/>
          <w:sz w:val="22"/>
        </w:rPr>
        <w:t>(4) Für die Inanspruchnahme von Leistungen der Genossenschaft hat das Mitglied ein vom Vorstand nach den Grundsätzen ordnungsmäßiger Bewirtschaftung festgesetztes Entgelt zu entrichten, die getroffenen Vereinbarungen zu erfüllen, einen festgesetzten Finanzierungsbeitrag zu erbringen.</w:t>
      </w:r>
    </w:p>
    <w:p w:rsidR="00AC7688" w:rsidRDefault="00AC7688">
      <w:pPr>
        <w:jc w:val="both"/>
        <w:rPr>
          <w:rFonts w:ascii="Arial" w:hAnsi="Arial" w:cs="Arial"/>
          <w:sz w:val="22"/>
        </w:rPr>
      </w:pPr>
    </w:p>
    <w:p w:rsidR="00EE7CBE" w:rsidRDefault="00EE7CBE">
      <w:pPr>
        <w:jc w:val="both"/>
        <w:rPr>
          <w:rFonts w:ascii="Arial" w:hAnsi="Arial" w:cs="Arial"/>
          <w:sz w:val="22"/>
        </w:rPr>
      </w:pPr>
    </w:p>
    <w:p w:rsidR="00EE7CBE" w:rsidRDefault="00EE7CBE">
      <w:pPr>
        <w:jc w:val="both"/>
        <w:rPr>
          <w:rFonts w:ascii="Arial" w:hAnsi="Arial" w:cs="Arial"/>
          <w:sz w:val="22"/>
        </w:rPr>
      </w:pPr>
    </w:p>
    <w:p w:rsidR="00AC7688" w:rsidRDefault="00AC7688">
      <w:pPr>
        <w:jc w:val="both"/>
        <w:rPr>
          <w:rFonts w:ascii="Arial" w:hAnsi="Arial" w:cs="Arial"/>
          <w:sz w:val="22"/>
        </w:rPr>
      </w:pPr>
    </w:p>
    <w:p w:rsidR="00F11DF3" w:rsidRDefault="00F11DF3">
      <w:pPr>
        <w:jc w:val="both"/>
        <w:rPr>
          <w:rFonts w:ascii="Arial" w:hAnsi="Arial" w:cs="Arial"/>
          <w:sz w:val="22"/>
        </w:rPr>
      </w:pPr>
    </w:p>
    <w:p w:rsidR="001A48F7" w:rsidRPr="001A48F7" w:rsidRDefault="00AC7688" w:rsidP="001A48F7">
      <w:pPr>
        <w:pStyle w:val="berschrift8"/>
      </w:pPr>
      <w:r>
        <w:lastRenderedPageBreak/>
        <w:t>V. Geschäftsanteil, Geschäftsguthaben und Haftsumme</w:t>
      </w:r>
    </w:p>
    <w:p w:rsidR="00AC7688" w:rsidRDefault="00AC7688">
      <w:pPr>
        <w:jc w:val="both"/>
        <w:rPr>
          <w:rFonts w:ascii="Arial" w:hAnsi="Arial" w:cs="Arial"/>
          <w:sz w:val="22"/>
        </w:rPr>
      </w:pPr>
    </w:p>
    <w:p w:rsidR="00AC7688" w:rsidRDefault="00AC7688" w:rsidP="00D310EE">
      <w:pPr>
        <w:jc w:val="center"/>
        <w:rPr>
          <w:rFonts w:ascii="Arial" w:hAnsi="Arial" w:cs="Arial"/>
          <w:i/>
          <w:iCs/>
          <w:sz w:val="22"/>
        </w:rPr>
      </w:pPr>
      <w:r>
        <w:rPr>
          <w:rFonts w:ascii="Arial" w:hAnsi="Arial" w:cs="Arial"/>
          <w:i/>
          <w:iCs/>
          <w:sz w:val="22"/>
        </w:rPr>
        <w:t>§17</w:t>
      </w:r>
    </w:p>
    <w:p w:rsidR="001A48F7" w:rsidRDefault="001A48F7" w:rsidP="00D310EE">
      <w:pPr>
        <w:jc w:val="center"/>
        <w:rPr>
          <w:rFonts w:ascii="Arial" w:hAnsi="Arial" w:cs="Arial"/>
          <w:i/>
          <w:iCs/>
          <w:sz w:val="22"/>
        </w:rPr>
      </w:pPr>
    </w:p>
    <w:p w:rsidR="001A48F7" w:rsidRPr="001A48F7" w:rsidRDefault="001A48F7" w:rsidP="00D310EE">
      <w:pPr>
        <w:jc w:val="center"/>
        <w:rPr>
          <w:rFonts w:ascii="Arial" w:hAnsi="Arial" w:cs="Arial"/>
          <w:sz w:val="22"/>
        </w:rPr>
      </w:pPr>
      <w:r w:rsidRPr="001A48F7">
        <w:rPr>
          <w:rFonts w:ascii="Arial" w:hAnsi="Arial" w:cs="Arial"/>
          <w:iCs/>
          <w:sz w:val="22"/>
        </w:rPr>
        <w:t>Geschäftsanteile und Geschäftsguthaben</w:t>
      </w:r>
    </w:p>
    <w:p w:rsidR="00AC7688" w:rsidRDefault="00AC7688">
      <w:pPr>
        <w:ind w:left="720"/>
        <w:jc w:val="both"/>
        <w:rPr>
          <w:rFonts w:ascii="Arial" w:hAnsi="Arial" w:cs="Arial"/>
          <w:sz w:val="22"/>
        </w:rPr>
      </w:pPr>
    </w:p>
    <w:p w:rsidR="00AC7688" w:rsidRDefault="00AC7688">
      <w:pPr>
        <w:ind w:left="540" w:hanging="360"/>
        <w:jc w:val="both"/>
        <w:rPr>
          <w:rFonts w:ascii="Arial" w:hAnsi="Arial" w:cs="Arial"/>
          <w:sz w:val="22"/>
        </w:rPr>
      </w:pPr>
      <w:r>
        <w:rPr>
          <w:rFonts w:ascii="Arial" w:hAnsi="Arial" w:cs="Arial"/>
          <w:sz w:val="22"/>
        </w:rPr>
        <w:t>(1) Für den Erwerb der Mitgliedschaft ist jedes Mitglied verpflichtet, einen Pflichtanteil zu übernehmen. Der Geschäftsanteil beträgt € 155.</w:t>
      </w:r>
    </w:p>
    <w:p w:rsidR="00AC7688" w:rsidRDefault="00AC7688">
      <w:pPr>
        <w:ind w:left="720"/>
        <w:jc w:val="both"/>
        <w:rPr>
          <w:rFonts w:ascii="Arial" w:hAnsi="Arial" w:cs="Arial"/>
          <w:sz w:val="22"/>
        </w:rPr>
      </w:pPr>
    </w:p>
    <w:p w:rsidR="00AC7688" w:rsidRDefault="00AC7688">
      <w:pPr>
        <w:ind w:left="540" w:hanging="360"/>
        <w:jc w:val="both"/>
        <w:rPr>
          <w:rFonts w:ascii="Arial" w:hAnsi="Arial" w:cs="Arial"/>
          <w:sz w:val="22"/>
        </w:rPr>
      </w:pPr>
      <w:r>
        <w:rPr>
          <w:rFonts w:ascii="Arial" w:hAnsi="Arial" w:cs="Arial"/>
          <w:sz w:val="22"/>
        </w:rPr>
        <w:t>(2) Jedes Mitglied, dem eine Wohnung überlassen wird oder überlassen worden ist, hat einen angemessenen Beitrag zur Aufbringung der Eigenleistung durch Übernahme weiterer Geschäftsanteile nach Maßgabe der als Bestandteil dieser Satzung beigefügten Anlage zu übernehmen. Soweit das Mitglied bereits weitere Anteile (Abs. 4) übernommen hat, werden diese auf die Pflichtanteile angerechnet.</w:t>
      </w:r>
    </w:p>
    <w:p w:rsidR="00AC7688" w:rsidRDefault="00AC7688">
      <w:pPr>
        <w:jc w:val="both"/>
        <w:rPr>
          <w:rFonts w:ascii="Arial" w:hAnsi="Arial" w:cs="Arial"/>
          <w:sz w:val="22"/>
        </w:rPr>
      </w:pPr>
    </w:p>
    <w:p w:rsidR="00AC7688" w:rsidRDefault="00AC7688">
      <w:pPr>
        <w:ind w:left="540" w:hanging="360"/>
        <w:jc w:val="both"/>
        <w:rPr>
          <w:rFonts w:ascii="Arial" w:hAnsi="Arial" w:cs="Arial"/>
          <w:sz w:val="22"/>
        </w:rPr>
      </w:pPr>
      <w:r>
        <w:rPr>
          <w:rFonts w:ascii="Arial" w:hAnsi="Arial" w:cs="Arial"/>
          <w:sz w:val="22"/>
        </w:rPr>
        <w:t xml:space="preserve">(3) </w:t>
      </w:r>
      <w:r w:rsidRPr="00D310EE">
        <w:rPr>
          <w:rFonts w:ascii="Arial" w:hAnsi="Arial" w:cs="Arial"/>
          <w:sz w:val="22"/>
        </w:rPr>
        <w:t>Jeder Pflichtanteil ist sofort einzuzahlen. Von Beginn des Folgemonats ab können Raten mit mindestens 55,00 Euro eingezahlt</w:t>
      </w:r>
      <w:r>
        <w:rPr>
          <w:rFonts w:ascii="Arial" w:hAnsi="Arial" w:cs="Arial"/>
          <w:sz w:val="22"/>
        </w:rPr>
        <w:t xml:space="preserve"> werden, bis die erforderlichen Geschäftsanteile nach Anlage zu § 17 Abs.2 der Satzung erreicht sind. Die Einräumung von Ratenzahlungen erfolgt nach Prüfung durch den Vorstand. Die Pflichtanteile müssen innerhalb von 3 Jahren eingezahlt sein. Die Einzahlung kann jedoch auch sofort in voller Höhe oder in höheren Teilbeiträgen geleistet werden.</w:t>
      </w:r>
    </w:p>
    <w:p w:rsidR="00AC7688" w:rsidRDefault="00AC7688">
      <w:pPr>
        <w:jc w:val="both"/>
        <w:rPr>
          <w:rFonts w:ascii="Arial" w:hAnsi="Arial" w:cs="Arial"/>
          <w:sz w:val="22"/>
        </w:rPr>
      </w:pPr>
    </w:p>
    <w:p w:rsidR="00AC7688" w:rsidRPr="00D310EE" w:rsidRDefault="00AC7688">
      <w:pPr>
        <w:numPr>
          <w:ilvl w:val="0"/>
          <w:numId w:val="16"/>
        </w:numPr>
        <w:tabs>
          <w:tab w:val="num" w:pos="540"/>
        </w:tabs>
        <w:ind w:left="540"/>
        <w:jc w:val="both"/>
        <w:rPr>
          <w:rFonts w:ascii="Arial" w:hAnsi="Arial" w:cs="Arial"/>
          <w:sz w:val="22"/>
        </w:rPr>
      </w:pPr>
      <w:r>
        <w:rPr>
          <w:rFonts w:ascii="Arial" w:hAnsi="Arial" w:cs="Arial"/>
          <w:sz w:val="22"/>
        </w:rPr>
        <w:t xml:space="preserve">Über die Pflichtanteile hinaus, können die Mitglieder weitere Anteile übernehmen, wenn die vorhergehenden Anteile bis auf den zuletzt neu übernommenen voll eingezahlt sind und der Vorstand die Übernahme zugelassen hat. </w:t>
      </w:r>
      <w:r w:rsidRPr="00D310EE">
        <w:rPr>
          <w:rFonts w:ascii="Arial" w:hAnsi="Arial" w:cs="Arial"/>
          <w:sz w:val="22"/>
        </w:rPr>
        <w:t>Für die Einzahlung gilt Abs. 3 entsprechend.</w:t>
      </w:r>
    </w:p>
    <w:p w:rsidR="00AC7688" w:rsidRDefault="00AC7688">
      <w:pPr>
        <w:ind w:left="420"/>
        <w:jc w:val="both"/>
        <w:rPr>
          <w:rFonts w:ascii="Arial" w:hAnsi="Arial" w:cs="Arial"/>
          <w:sz w:val="22"/>
        </w:rPr>
      </w:pPr>
    </w:p>
    <w:p w:rsidR="00AC7688" w:rsidRDefault="00AC7688">
      <w:pPr>
        <w:numPr>
          <w:ilvl w:val="0"/>
          <w:numId w:val="16"/>
        </w:numPr>
        <w:tabs>
          <w:tab w:val="num" w:pos="540"/>
        </w:tabs>
        <w:ind w:left="540"/>
        <w:jc w:val="both"/>
        <w:rPr>
          <w:rFonts w:ascii="Arial" w:hAnsi="Arial" w:cs="Arial"/>
          <w:sz w:val="22"/>
        </w:rPr>
      </w:pPr>
      <w:r>
        <w:rPr>
          <w:rFonts w:ascii="Arial" w:hAnsi="Arial" w:cs="Arial"/>
          <w:sz w:val="22"/>
        </w:rPr>
        <w:t>Die Höchstzahl der Anteile, mit denen sich ein Mitglied beteiligen kann, ist 10. Hierbei werden Anteile nicht berücksichtigt, die das Mitglied gemäß § 9 Abs.1 erlangt hat.</w:t>
      </w:r>
    </w:p>
    <w:p w:rsidR="00AC7688" w:rsidRDefault="00AC7688">
      <w:pPr>
        <w:tabs>
          <w:tab w:val="num" w:pos="540"/>
        </w:tabs>
        <w:ind w:hanging="240"/>
        <w:jc w:val="both"/>
        <w:rPr>
          <w:rFonts w:ascii="Arial" w:hAnsi="Arial" w:cs="Arial"/>
          <w:sz w:val="22"/>
        </w:rPr>
      </w:pPr>
    </w:p>
    <w:p w:rsidR="00AC7688" w:rsidRDefault="00AC7688">
      <w:pPr>
        <w:numPr>
          <w:ilvl w:val="0"/>
          <w:numId w:val="16"/>
        </w:numPr>
        <w:ind w:left="540"/>
        <w:jc w:val="both"/>
        <w:rPr>
          <w:rFonts w:ascii="Arial" w:hAnsi="Arial" w:cs="Arial"/>
          <w:sz w:val="22"/>
        </w:rPr>
      </w:pPr>
      <w:r>
        <w:rPr>
          <w:rFonts w:ascii="Arial" w:hAnsi="Arial" w:cs="Arial"/>
          <w:sz w:val="22"/>
        </w:rPr>
        <w:t>Die Einzahlung auf den/</w:t>
      </w:r>
      <w:proofErr w:type="gramStart"/>
      <w:r>
        <w:rPr>
          <w:rFonts w:ascii="Arial" w:hAnsi="Arial" w:cs="Arial"/>
          <w:sz w:val="22"/>
        </w:rPr>
        <w:t>die Geschäftsanteil</w:t>
      </w:r>
      <w:proofErr w:type="gramEnd"/>
      <w:r>
        <w:rPr>
          <w:rFonts w:ascii="Arial" w:hAnsi="Arial" w:cs="Arial"/>
          <w:sz w:val="22"/>
        </w:rPr>
        <w:t>(e), vermindert um abgeschriebene Verlustanteile, bilden das Geschäftsguthaben des Mitgliedes.</w:t>
      </w:r>
    </w:p>
    <w:p w:rsidR="00AC7688" w:rsidRDefault="00AC7688">
      <w:pPr>
        <w:jc w:val="both"/>
        <w:rPr>
          <w:rFonts w:ascii="Arial" w:hAnsi="Arial" w:cs="Arial"/>
          <w:sz w:val="22"/>
        </w:rPr>
      </w:pPr>
    </w:p>
    <w:p w:rsidR="00AC7688" w:rsidRPr="00D310EE" w:rsidRDefault="00AC7688">
      <w:pPr>
        <w:numPr>
          <w:ilvl w:val="0"/>
          <w:numId w:val="16"/>
        </w:numPr>
        <w:ind w:left="540"/>
        <w:jc w:val="both"/>
        <w:rPr>
          <w:rFonts w:ascii="Arial" w:hAnsi="Arial" w:cs="Arial"/>
          <w:sz w:val="22"/>
        </w:rPr>
      </w:pPr>
      <w:r w:rsidRPr="00D310EE">
        <w:rPr>
          <w:rFonts w:ascii="Arial" w:hAnsi="Arial" w:cs="Arial"/>
          <w:sz w:val="22"/>
        </w:rPr>
        <w:t>Die Abtretung oder Verpfändung des Geschäftsguthabens an Dritte ist unzulässig und der Genossenschaft gegenüber unwirksam. Eine Aufrechnung des Geschäftsguthabens durch das Mitglied gegen seine Verbindlichkeiten gegenüber der Genossenschaft ist nicht gestattet. Für das Auseinandersetzungsguthaben gilt § 12 der Satzung.</w:t>
      </w:r>
    </w:p>
    <w:p w:rsidR="00AC7688" w:rsidRDefault="00AC7688">
      <w:pPr>
        <w:jc w:val="both"/>
        <w:rPr>
          <w:rFonts w:ascii="Arial" w:hAnsi="Arial" w:cs="Arial"/>
          <w:sz w:val="22"/>
        </w:rPr>
      </w:pPr>
    </w:p>
    <w:p w:rsidR="00AC7688" w:rsidRDefault="00AC7688">
      <w:pPr>
        <w:jc w:val="center"/>
        <w:rPr>
          <w:rFonts w:ascii="Arial" w:hAnsi="Arial" w:cs="Arial"/>
          <w:i/>
          <w:iCs/>
          <w:sz w:val="22"/>
        </w:rPr>
      </w:pPr>
      <w:r>
        <w:rPr>
          <w:rFonts w:ascii="Arial" w:hAnsi="Arial" w:cs="Arial"/>
          <w:i/>
          <w:iCs/>
          <w:sz w:val="22"/>
        </w:rPr>
        <w:t>§ 18</w:t>
      </w:r>
    </w:p>
    <w:p w:rsidR="00AC7688" w:rsidRDefault="00AC7688">
      <w:pPr>
        <w:jc w:val="center"/>
        <w:rPr>
          <w:rFonts w:ascii="Arial" w:hAnsi="Arial" w:cs="Arial"/>
          <w:sz w:val="22"/>
        </w:rPr>
      </w:pPr>
    </w:p>
    <w:p w:rsidR="00AC7688" w:rsidRDefault="00AC7688">
      <w:pPr>
        <w:jc w:val="center"/>
        <w:rPr>
          <w:rFonts w:ascii="Arial" w:hAnsi="Arial" w:cs="Arial"/>
          <w:sz w:val="22"/>
        </w:rPr>
      </w:pPr>
      <w:r>
        <w:rPr>
          <w:rFonts w:ascii="Arial" w:hAnsi="Arial" w:cs="Arial"/>
          <w:sz w:val="22"/>
        </w:rPr>
        <w:t>Kündigung freiwillig übernommener Anteile</w:t>
      </w:r>
    </w:p>
    <w:p w:rsidR="00AC7688" w:rsidRDefault="00AC7688">
      <w:pPr>
        <w:jc w:val="both"/>
        <w:rPr>
          <w:rFonts w:ascii="Arial" w:hAnsi="Arial" w:cs="Arial"/>
          <w:sz w:val="22"/>
        </w:rPr>
      </w:pPr>
    </w:p>
    <w:p w:rsidR="00AC7688" w:rsidRPr="00D310EE" w:rsidRDefault="00AC7688">
      <w:pPr>
        <w:ind w:left="540" w:hanging="360"/>
        <w:jc w:val="both"/>
        <w:rPr>
          <w:rFonts w:ascii="Arial" w:hAnsi="Arial" w:cs="Arial"/>
          <w:sz w:val="22"/>
        </w:rPr>
      </w:pPr>
      <w:r>
        <w:rPr>
          <w:rFonts w:ascii="Arial" w:hAnsi="Arial" w:cs="Arial"/>
          <w:color w:val="000000"/>
          <w:sz w:val="22"/>
        </w:rPr>
        <w:t>(1)</w:t>
      </w:r>
      <w:r>
        <w:rPr>
          <w:rFonts w:ascii="Arial" w:hAnsi="Arial" w:cs="Arial"/>
          <w:color w:val="000000"/>
          <w:sz w:val="22"/>
        </w:rPr>
        <w:tab/>
        <w:t>Das Mitglied kann die Beteiligung mit einem oder mehreren seiner weiteren Geschäfts</w:t>
      </w:r>
      <w:r>
        <w:rPr>
          <w:rFonts w:ascii="Arial" w:hAnsi="Arial" w:cs="Arial"/>
          <w:sz w:val="22"/>
        </w:rPr>
        <w:t xml:space="preserve">anteile im Sinne von § 17 Abs. 4 zum Schluss eines Geschäftsjahres durch schriftliche Erklärung kündigen, soweit es nicht nach einer Vereinbarung mit der Genossenschaft zur Beteiligung mit mehreren Geschäftsanteilen verpflichtet ist oder die Beteiligung mit mehreren </w:t>
      </w:r>
      <w:r w:rsidR="00FA23C2">
        <w:rPr>
          <w:rFonts w:ascii="Arial" w:hAnsi="Arial" w:cs="Arial"/>
          <w:sz w:val="22"/>
        </w:rPr>
        <w:t>Geschäftsanteilen Voraussetzung</w:t>
      </w:r>
      <w:r>
        <w:rPr>
          <w:rFonts w:ascii="Arial" w:hAnsi="Arial" w:cs="Arial"/>
          <w:sz w:val="22"/>
        </w:rPr>
        <w:t xml:space="preserve"> für eine von dem Mitglied in Anspruch genommene Leistung der Genossenschaft war, § 7 Abs. 2 gilt sinngemäß. </w:t>
      </w:r>
      <w:r w:rsidRPr="00D310EE">
        <w:rPr>
          <w:rFonts w:ascii="Arial" w:hAnsi="Arial" w:cs="Arial"/>
          <w:sz w:val="22"/>
        </w:rPr>
        <w:t>Die Kündigung findet nur zum Schluss eines Geschäftsjahres statt. Sie muss mindestens drei Monate</w:t>
      </w:r>
      <w:r>
        <w:rPr>
          <w:rFonts w:ascii="Arial" w:hAnsi="Arial" w:cs="Arial"/>
          <w:color w:val="FF0000"/>
          <w:sz w:val="22"/>
        </w:rPr>
        <w:t xml:space="preserve"> </w:t>
      </w:r>
      <w:r w:rsidRPr="00D310EE">
        <w:rPr>
          <w:rFonts w:ascii="Arial" w:hAnsi="Arial" w:cs="Arial"/>
          <w:sz w:val="22"/>
        </w:rPr>
        <w:t>vorher schriftlich erfolgen.</w:t>
      </w:r>
    </w:p>
    <w:p w:rsidR="00AC7688" w:rsidRDefault="00AC7688">
      <w:pPr>
        <w:jc w:val="both"/>
        <w:rPr>
          <w:rFonts w:ascii="Arial" w:hAnsi="Arial" w:cs="Arial"/>
          <w:sz w:val="22"/>
        </w:rPr>
      </w:pPr>
    </w:p>
    <w:p w:rsidR="00AC7688" w:rsidRDefault="00AC7688">
      <w:pPr>
        <w:ind w:left="540" w:hanging="360"/>
        <w:jc w:val="both"/>
        <w:rPr>
          <w:rFonts w:ascii="Arial" w:hAnsi="Arial" w:cs="Arial"/>
          <w:sz w:val="22"/>
        </w:rPr>
      </w:pPr>
      <w:r>
        <w:rPr>
          <w:rFonts w:ascii="Arial" w:hAnsi="Arial" w:cs="Arial"/>
          <w:sz w:val="22"/>
        </w:rPr>
        <w:t>(2)</w:t>
      </w:r>
      <w:r>
        <w:rPr>
          <w:rFonts w:ascii="Arial" w:hAnsi="Arial" w:cs="Arial"/>
          <w:sz w:val="22"/>
        </w:rPr>
        <w:tab/>
        <w:t>Ein Mitglied, das einzelne Geschäftsanteile gekündigt hat, kann nur den Teil seines Geschäftsguthabens beanspruchen, der die auf die verbleibenden Geschäftsanteile geleisteten Einzahlungen, vermindert um angeschriebene Verlustanteile, übersteigt. Für die Ermittlung auszuzahlenden Teils des Geschäftsguthabens gilt § 12 sinngemäß. Soweit ein verbleibender Geschäftsanteil noch nicht voll eingezahlt ist (§ 17 Abs. 3 - 6), wird der auszahlungsfähige Teil des Geschäftsguthabens hiermit verrechnet.</w:t>
      </w:r>
    </w:p>
    <w:p w:rsidR="00AC7688" w:rsidRDefault="00AC7688">
      <w:pPr>
        <w:ind w:left="720"/>
        <w:jc w:val="center"/>
        <w:rPr>
          <w:rFonts w:ascii="Arial" w:hAnsi="Arial" w:cs="Arial"/>
          <w:i/>
          <w:iCs/>
          <w:sz w:val="22"/>
        </w:rPr>
      </w:pPr>
      <w:r>
        <w:rPr>
          <w:rFonts w:ascii="Arial" w:hAnsi="Arial" w:cs="Arial"/>
          <w:i/>
          <w:iCs/>
          <w:sz w:val="22"/>
        </w:rPr>
        <w:lastRenderedPageBreak/>
        <w:t>§19</w:t>
      </w:r>
    </w:p>
    <w:p w:rsidR="00AC7688" w:rsidRDefault="00AC7688">
      <w:pPr>
        <w:ind w:left="720"/>
        <w:jc w:val="center"/>
        <w:rPr>
          <w:rFonts w:ascii="Arial" w:hAnsi="Arial" w:cs="Arial"/>
          <w:sz w:val="22"/>
        </w:rPr>
      </w:pPr>
    </w:p>
    <w:p w:rsidR="00AC7688" w:rsidRDefault="00AC7688">
      <w:pPr>
        <w:ind w:left="720"/>
        <w:jc w:val="center"/>
        <w:rPr>
          <w:rFonts w:ascii="Arial" w:hAnsi="Arial" w:cs="Arial"/>
          <w:sz w:val="22"/>
        </w:rPr>
      </w:pPr>
      <w:r>
        <w:rPr>
          <w:rFonts w:ascii="Arial" w:hAnsi="Arial" w:cs="Arial"/>
          <w:sz w:val="22"/>
        </w:rPr>
        <w:t>Nachschusspflicht</w:t>
      </w:r>
    </w:p>
    <w:p w:rsidR="00AC7688" w:rsidRDefault="00AC7688">
      <w:pPr>
        <w:ind w:left="720"/>
        <w:jc w:val="both"/>
        <w:rPr>
          <w:rFonts w:ascii="Arial" w:hAnsi="Arial" w:cs="Arial"/>
          <w:sz w:val="22"/>
        </w:rPr>
      </w:pPr>
    </w:p>
    <w:p w:rsidR="00AC7688" w:rsidRDefault="00AC7688">
      <w:pPr>
        <w:jc w:val="both"/>
        <w:rPr>
          <w:rFonts w:ascii="Arial" w:hAnsi="Arial" w:cs="Arial"/>
          <w:sz w:val="22"/>
        </w:rPr>
      </w:pPr>
    </w:p>
    <w:p w:rsidR="00AC7688" w:rsidRDefault="00AC7688" w:rsidP="00D310EE">
      <w:pPr>
        <w:ind w:left="180"/>
        <w:jc w:val="both"/>
        <w:rPr>
          <w:rFonts w:ascii="Arial" w:hAnsi="Arial" w:cs="Arial"/>
          <w:sz w:val="22"/>
        </w:rPr>
      </w:pPr>
      <w:r w:rsidRPr="00D310EE">
        <w:rPr>
          <w:rFonts w:ascii="Arial" w:hAnsi="Arial" w:cs="Arial"/>
          <w:sz w:val="22"/>
        </w:rPr>
        <w:t>Die Mitglieder haben auch im Falle der Insolvenz der Genossenschaft keine Nachschusspflicht zu leisten.</w:t>
      </w:r>
    </w:p>
    <w:p w:rsidR="00EE7CBE" w:rsidRDefault="00EE7CBE" w:rsidP="00D310EE">
      <w:pPr>
        <w:ind w:left="180"/>
        <w:jc w:val="both"/>
        <w:rPr>
          <w:rFonts w:ascii="Arial" w:hAnsi="Arial" w:cs="Arial"/>
          <w:sz w:val="22"/>
        </w:rPr>
      </w:pPr>
    </w:p>
    <w:p w:rsidR="00EE7CBE" w:rsidRDefault="00EE7CBE" w:rsidP="00D310EE">
      <w:pPr>
        <w:ind w:left="180"/>
        <w:jc w:val="both"/>
        <w:rPr>
          <w:rFonts w:ascii="Arial" w:hAnsi="Arial" w:cs="Arial"/>
          <w:sz w:val="22"/>
        </w:rPr>
      </w:pPr>
    </w:p>
    <w:p w:rsidR="00AC7688" w:rsidRDefault="00AC7688">
      <w:pPr>
        <w:ind w:left="660"/>
        <w:jc w:val="center"/>
        <w:rPr>
          <w:rFonts w:ascii="Arial" w:hAnsi="Arial" w:cs="Arial"/>
          <w:b/>
          <w:bCs/>
          <w:sz w:val="22"/>
        </w:rPr>
      </w:pPr>
      <w:r>
        <w:rPr>
          <w:rFonts w:ascii="Arial" w:hAnsi="Arial" w:cs="Arial"/>
          <w:b/>
          <w:bCs/>
          <w:sz w:val="22"/>
        </w:rPr>
        <w:t>VI. Organe der Genossenschaft</w:t>
      </w:r>
    </w:p>
    <w:p w:rsidR="00AC7688" w:rsidRDefault="00AC7688">
      <w:pPr>
        <w:ind w:left="660"/>
        <w:jc w:val="center"/>
        <w:rPr>
          <w:rFonts w:ascii="Arial" w:hAnsi="Arial" w:cs="Arial"/>
          <w:sz w:val="22"/>
        </w:rPr>
      </w:pPr>
    </w:p>
    <w:p w:rsidR="00AC7688" w:rsidRDefault="00AC7688">
      <w:pPr>
        <w:ind w:left="660"/>
        <w:jc w:val="center"/>
        <w:rPr>
          <w:rFonts w:ascii="Arial" w:hAnsi="Arial" w:cs="Arial"/>
          <w:i/>
          <w:iCs/>
          <w:sz w:val="22"/>
        </w:rPr>
      </w:pPr>
      <w:r>
        <w:rPr>
          <w:rFonts w:ascii="Arial" w:hAnsi="Arial" w:cs="Arial"/>
          <w:i/>
          <w:iCs/>
          <w:sz w:val="22"/>
        </w:rPr>
        <w:t>§ 20</w:t>
      </w:r>
    </w:p>
    <w:p w:rsidR="00AC7688" w:rsidRDefault="00AC7688">
      <w:pPr>
        <w:ind w:left="660"/>
        <w:jc w:val="both"/>
        <w:rPr>
          <w:rFonts w:ascii="Arial" w:hAnsi="Arial" w:cs="Arial"/>
          <w:sz w:val="22"/>
        </w:rPr>
      </w:pPr>
    </w:p>
    <w:p w:rsidR="00AC7688" w:rsidRDefault="00AC7688">
      <w:pPr>
        <w:numPr>
          <w:ilvl w:val="0"/>
          <w:numId w:val="17"/>
        </w:numPr>
        <w:jc w:val="both"/>
        <w:rPr>
          <w:rFonts w:ascii="Arial" w:hAnsi="Arial" w:cs="Arial"/>
          <w:sz w:val="22"/>
        </w:rPr>
      </w:pPr>
      <w:r>
        <w:rPr>
          <w:rFonts w:ascii="Arial" w:hAnsi="Arial" w:cs="Arial"/>
          <w:sz w:val="22"/>
        </w:rPr>
        <w:t>Die Genossenschaft hat als Organe</w:t>
      </w:r>
    </w:p>
    <w:p w:rsidR="00AC7688" w:rsidRDefault="00AC7688">
      <w:pPr>
        <w:ind w:left="660"/>
        <w:jc w:val="both"/>
        <w:rPr>
          <w:rFonts w:ascii="Arial" w:hAnsi="Arial" w:cs="Arial"/>
          <w:sz w:val="22"/>
        </w:rPr>
      </w:pPr>
    </w:p>
    <w:p w:rsidR="00AC7688" w:rsidRDefault="00AC7688">
      <w:pPr>
        <w:ind w:left="660"/>
        <w:jc w:val="both"/>
        <w:rPr>
          <w:rFonts w:ascii="Arial" w:hAnsi="Arial" w:cs="Arial"/>
          <w:sz w:val="22"/>
        </w:rPr>
      </w:pPr>
      <w:r>
        <w:rPr>
          <w:rFonts w:ascii="Arial" w:hAnsi="Arial" w:cs="Arial"/>
          <w:sz w:val="22"/>
        </w:rPr>
        <w:t>den Vorstand</w:t>
      </w:r>
    </w:p>
    <w:p w:rsidR="00AC7688" w:rsidRDefault="00AC7688">
      <w:pPr>
        <w:ind w:left="660"/>
        <w:jc w:val="both"/>
        <w:rPr>
          <w:rFonts w:ascii="Arial" w:hAnsi="Arial" w:cs="Arial"/>
          <w:sz w:val="22"/>
        </w:rPr>
      </w:pPr>
      <w:r>
        <w:rPr>
          <w:rFonts w:ascii="Arial" w:hAnsi="Arial" w:cs="Arial"/>
          <w:sz w:val="22"/>
        </w:rPr>
        <w:t>den Aufsichtsrat</w:t>
      </w:r>
    </w:p>
    <w:p w:rsidR="00AC7688" w:rsidRDefault="00AC7688">
      <w:pPr>
        <w:ind w:left="300" w:firstLine="360"/>
        <w:jc w:val="both"/>
        <w:rPr>
          <w:rFonts w:ascii="Arial" w:hAnsi="Arial" w:cs="Arial"/>
          <w:sz w:val="22"/>
        </w:rPr>
      </w:pPr>
      <w:r>
        <w:rPr>
          <w:rFonts w:ascii="Arial" w:hAnsi="Arial" w:cs="Arial"/>
          <w:sz w:val="22"/>
        </w:rPr>
        <w:t>die Mitgliederversammlung</w:t>
      </w:r>
    </w:p>
    <w:p w:rsidR="00AC7688" w:rsidRDefault="00AC7688">
      <w:pPr>
        <w:ind w:left="300"/>
        <w:jc w:val="both"/>
        <w:rPr>
          <w:rFonts w:ascii="Arial" w:hAnsi="Arial" w:cs="Arial"/>
          <w:sz w:val="22"/>
        </w:rPr>
      </w:pPr>
    </w:p>
    <w:p w:rsidR="00AC7688" w:rsidRDefault="00AC7688">
      <w:pPr>
        <w:numPr>
          <w:ilvl w:val="0"/>
          <w:numId w:val="17"/>
        </w:numPr>
        <w:jc w:val="both"/>
        <w:rPr>
          <w:rFonts w:ascii="Arial" w:hAnsi="Arial" w:cs="Arial"/>
          <w:sz w:val="22"/>
        </w:rPr>
      </w:pPr>
      <w:r>
        <w:rPr>
          <w:rFonts w:ascii="Arial" w:hAnsi="Arial" w:cs="Arial"/>
          <w:sz w:val="22"/>
        </w:rPr>
        <w:t>Die Organe der Genossenschaft sind verpflichtet, die Kosten des Geschäftsbetriebs nach den Grundsätzen einer ordnungsmäßigen Geschäftsführung leistungsbezogen auszurichten.</w:t>
      </w:r>
    </w:p>
    <w:p w:rsidR="00AC7688" w:rsidRDefault="00AC7688">
      <w:pPr>
        <w:jc w:val="both"/>
        <w:rPr>
          <w:rFonts w:ascii="Arial" w:hAnsi="Arial" w:cs="Arial"/>
          <w:sz w:val="22"/>
        </w:rPr>
      </w:pPr>
    </w:p>
    <w:p w:rsidR="00AC7688" w:rsidRDefault="00AC7688">
      <w:pPr>
        <w:numPr>
          <w:ilvl w:val="0"/>
          <w:numId w:val="17"/>
        </w:numPr>
        <w:jc w:val="both"/>
        <w:rPr>
          <w:rFonts w:ascii="Arial" w:hAnsi="Arial" w:cs="Arial"/>
          <w:sz w:val="22"/>
        </w:rPr>
      </w:pPr>
      <w:r>
        <w:rPr>
          <w:rFonts w:ascii="Arial" w:hAnsi="Arial" w:cs="Arial"/>
          <w:sz w:val="22"/>
        </w:rPr>
        <w:t>Mitglieder des Vorstandes und des Aufsichtsrates dürfen in Angelegenheiten der Genossenschaft eine für sie gewinnbringende Tätigkeit nur ausüben, wenn Vorstand und Aufsichtsrat dies beschlossen haben.</w:t>
      </w:r>
    </w:p>
    <w:p w:rsidR="00AC7688" w:rsidRDefault="00AC7688">
      <w:pPr>
        <w:jc w:val="both"/>
        <w:rPr>
          <w:rFonts w:ascii="Arial" w:hAnsi="Arial" w:cs="Arial"/>
          <w:sz w:val="22"/>
        </w:rPr>
      </w:pPr>
    </w:p>
    <w:p w:rsidR="00AC7688" w:rsidRDefault="00AC7688">
      <w:pPr>
        <w:numPr>
          <w:ilvl w:val="0"/>
          <w:numId w:val="17"/>
        </w:numPr>
        <w:jc w:val="both"/>
        <w:rPr>
          <w:rFonts w:ascii="Arial" w:hAnsi="Arial" w:cs="Arial"/>
          <w:sz w:val="22"/>
        </w:rPr>
      </w:pPr>
      <w:r>
        <w:rPr>
          <w:rFonts w:ascii="Arial" w:hAnsi="Arial" w:cs="Arial"/>
          <w:sz w:val="22"/>
        </w:rPr>
        <w:t>Die Mitglieder des Vorstandes und Aufsichtsrates dürfen Geschäfte und Rechtsgeschäfte im Sinne § 2 der Satzung nur abgeschlossen werden, wenn der Aufsichtsrat dem Abschluss solcher Geschäfte zugestimmt hat.</w:t>
      </w:r>
    </w:p>
    <w:p w:rsidR="00AC7688" w:rsidRDefault="00AC7688">
      <w:pPr>
        <w:ind w:left="660"/>
        <w:jc w:val="both"/>
        <w:rPr>
          <w:rFonts w:ascii="Arial" w:hAnsi="Arial" w:cs="Arial"/>
          <w:sz w:val="22"/>
        </w:rPr>
      </w:pPr>
      <w:r>
        <w:rPr>
          <w:rFonts w:ascii="Arial" w:hAnsi="Arial" w:cs="Arial"/>
          <w:sz w:val="22"/>
        </w:rPr>
        <w:t>Die Unabhängigkeit der Genossenschaft von Angehörigen des Bau- und Maklergewerbes und der Baufinanzierungsinstitute soll dadurch gewahrt werden, dass diese in den Organen der Genossenschaft nicht die Mehrheit der Mitglieder bilden.</w:t>
      </w:r>
    </w:p>
    <w:p w:rsidR="00EE7CBE" w:rsidRDefault="00EE7CBE" w:rsidP="00EE7CBE">
      <w:pPr>
        <w:ind w:left="660"/>
        <w:jc w:val="center"/>
        <w:rPr>
          <w:rFonts w:ascii="Arial" w:hAnsi="Arial" w:cs="Arial"/>
          <w:i/>
          <w:iCs/>
          <w:sz w:val="22"/>
        </w:rPr>
      </w:pPr>
    </w:p>
    <w:p w:rsidR="00EE7CBE" w:rsidRDefault="00EE7CBE" w:rsidP="00EE7CBE">
      <w:pPr>
        <w:ind w:left="660"/>
        <w:jc w:val="center"/>
        <w:rPr>
          <w:rFonts w:ascii="Arial" w:hAnsi="Arial" w:cs="Arial"/>
          <w:i/>
          <w:iCs/>
          <w:sz w:val="22"/>
        </w:rPr>
      </w:pPr>
    </w:p>
    <w:p w:rsidR="00EE7CBE" w:rsidRDefault="00EE7CBE" w:rsidP="00EE7CBE">
      <w:pPr>
        <w:ind w:left="660"/>
        <w:jc w:val="center"/>
        <w:rPr>
          <w:rFonts w:ascii="Arial" w:hAnsi="Arial" w:cs="Arial"/>
          <w:i/>
          <w:iCs/>
          <w:sz w:val="22"/>
        </w:rPr>
      </w:pPr>
    </w:p>
    <w:p w:rsidR="00AC7688" w:rsidRDefault="00EE7CBE" w:rsidP="00EE7CBE">
      <w:pPr>
        <w:ind w:left="660"/>
        <w:jc w:val="center"/>
        <w:rPr>
          <w:rFonts w:ascii="Arial" w:hAnsi="Arial" w:cs="Arial"/>
          <w:i/>
          <w:iCs/>
          <w:sz w:val="22"/>
        </w:rPr>
      </w:pPr>
      <w:r>
        <w:rPr>
          <w:rFonts w:ascii="Arial" w:hAnsi="Arial" w:cs="Arial"/>
          <w:i/>
          <w:iCs/>
          <w:sz w:val="22"/>
        </w:rPr>
        <w:t>§</w:t>
      </w:r>
      <w:r w:rsidR="00AC7688">
        <w:rPr>
          <w:rFonts w:ascii="Arial" w:hAnsi="Arial" w:cs="Arial"/>
          <w:i/>
          <w:iCs/>
          <w:sz w:val="22"/>
        </w:rPr>
        <w:t xml:space="preserve"> 21</w:t>
      </w:r>
    </w:p>
    <w:p w:rsidR="00AC7688" w:rsidRDefault="00AC7688">
      <w:pPr>
        <w:ind w:left="660"/>
        <w:jc w:val="center"/>
        <w:rPr>
          <w:rFonts w:ascii="Arial" w:hAnsi="Arial" w:cs="Arial"/>
          <w:sz w:val="22"/>
        </w:rPr>
      </w:pPr>
    </w:p>
    <w:p w:rsidR="00AC7688" w:rsidRDefault="00AC7688">
      <w:pPr>
        <w:ind w:left="660"/>
        <w:jc w:val="center"/>
        <w:rPr>
          <w:rFonts w:ascii="Arial" w:hAnsi="Arial" w:cs="Arial"/>
          <w:sz w:val="22"/>
        </w:rPr>
      </w:pPr>
      <w:r>
        <w:rPr>
          <w:rFonts w:ascii="Arial" w:hAnsi="Arial" w:cs="Arial"/>
          <w:sz w:val="22"/>
        </w:rPr>
        <w:t>Vorstand</w:t>
      </w:r>
    </w:p>
    <w:p w:rsidR="00AC7688" w:rsidRDefault="00AC7688">
      <w:pPr>
        <w:ind w:left="660"/>
        <w:jc w:val="both"/>
        <w:rPr>
          <w:rFonts w:ascii="Arial" w:hAnsi="Arial" w:cs="Arial"/>
          <w:sz w:val="22"/>
        </w:rPr>
      </w:pPr>
    </w:p>
    <w:p w:rsidR="00AC7688" w:rsidRDefault="00AC7688" w:rsidP="00D310EE">
      <w:pPr>
        <w:ind w:left="720" w:hanging="360"/>
        <w:jc w:val="both"/>
        <w:rPr>
          <w:rFonts w:ascii="Arial" w:hAnsi="Arial" w:cs="Arial"/>
          <w:i/>
          <w:iCs/>
          <w:color w:val="0000FF"/>
          <w:sz w:val="22"/>
        </w:rPr>
      </w:pPr>
      <w:r>
        <w:rPr>
          <w:rFonts w:ascii="Arial" w:hAnsi="Arial" w:cs="Arial"/>
          <w:sz w:val="22"/>
        </w:rPr>
        <w:t xml:space="preserve">(1) Der Vorstand besteht mindestens aus drei Personen. Sie </w:t>
      </w:r>
      <w:r w:rsidRPr="00D310EE">
        <w:rPr>
          <w:rFonts w:ascii="Arial" w:hAnsi="Arial" w:cs="Arial"/>
          <w:sz w:val="22"/>
        </w:rPr>
        <w:t xml:space="preserve">müssen Mitglieder der Genossenschaft und natürliche Personen sein. Gehören juristische Personen oder Personengesellschaften der Genossenschaft an, können die zur Vertretung befugten Personen in den Vorstand bestellt werden. </w:t>
      </w:r>
    </w:p>
    <w:p w:rsidR="00AC7688" w:rsidRDefault="00AC7688">
      <w:pPr>
        <w:ind w:left="426"/>
        <w:rPr>
          <w:rFonts w:ascii="Arial" w:hAnsi="Arial" w:cs="Arial"/>
          <w:i/>
          <w:iCs/>
          <w:color w:val="0000FF"/>
          <w:sz w:val="22"/>
        </w:rPr>
      </w:pPr>
    </w:p>
    <w:p w:rsidR="00AC7688" w:rsidRDefault="00AC7688" w:rsidP="00930927">
      <w:pPr>
        <w:ind w:left="720" w:hanging="360"/>
        <w:jc w:val="both"/>
        <w:rPr>
          <w:rFonts w:ascii="Arial" w:hAnsi="Arial" w:cs="Arial"/>
          <w:sz w:val="22"/>
        </w:rPr>
      </w:pPr>
      <w:r w:rsidRPr="00D310EE">
        <w:rPr>
          <w:rFonts w:ascii="Arial" w:hAnsi="Arial" w:cs="Arial"/>
          <w:sz w:val="22"/>
        </w:rPr>
        <w:t>(2)</w:t>
      </w:r>
      <w:r>
        <w:rPr>
          <w:rFonts w:ascii="Arial" w:hAnsi="Arial" w:cs="Arial"/>
          <w:color w:val="FF0000"/>
          <w:sz w:val="22"/>
        </w:rPr>
        <w:tab/>
      </w:r>
      <w:r w:rsidRPr="00D310EE">
        <w:rPr>
          <w:rFonts w:ascii="Arial" w:hAnsi="Arial" w:cs="Arial"/>
          <w:sz w:val="22"/>
        </w:rPr>
        <w:t>Mitglieder des Vorstandes können nicht Ehegatten und eingetragene Lebenspartner sowie weitere nahe Angehörige eines Vorstands- oder Aufsichtsratsmitgliedes sein.</w:t>
      </w:r>
    </w:p>
    <w:p w:rsidR="00930927" w:rsidRDefault="00930927" w:rsidP="00930927">
      <w:pPr>
        <w:ind w:left="720" w:hanging="360"/>
        <w:jc w:val="both"/>
        <w:rPr>
          <w:rFonts w:ascii="Arial" w:hAnsi="Arial" w:cs="Arial"/>
          <w:sz w:val="22"/>
        </w:rPr>
      </w:pPr>
    </w:p>
    <w:p w:rsidR="00AC7688" w:rsidRDefault="00AC7688">
      <w:pPr>
        <w:ind w:left="720" w:hanging="360"/>
        <w:jc w:val="both"/>
        <w:rPr>
          <w:rFonts w:ascii="Arial" w:hAnsi="Arial" w:cs="Arial"/>
          <w:sz w:val="22"/>
        </w:rPr>
      </w:pPr>
      <w:r>
        <w:rPr>
          <w:rFonts w:ascii="Arial" w:hAnsi="Arial" w:cs="Arial"/>
          <w:sz w:val="22"/>
        </w:rPr>
        <w:t>(</w:t>
      </w:r>
      <w:r w:rsidR="00930927">
        <w:rPr>
          <w:rFonts w:ascii="Arial" w:hAnsi="Arial" w:cs="Arial"/>
          <w:sz w:val="22"/>
        </w:rPr>
        <w:t>3</w:t>
      </w:r>
      <w:r>
        <w:rPr>
          <w:rFonts w:ascii="Arial" w:hAnsi="Arial" w:cs="Arial"/>
          <w:sz w:val="22"/>
        </w:rPr>
        <w:t>)</w:t>
      </w:r>
      <w:r>
        <w:rPr>
          <w:rFonts w:ascii="Arial" w:hAnsi="Arial" w:cs="Arial"/>
          <w:color w:val="FF0000"/>
          <w:sz w:val="22"/>
        </w:rPr>
        <w:tab/>
      </w:r>
      <w:r>
        <w:rPr>
          <w:rFonts w:ascii="Arial" w:hAnsi="Arial" w:cs="Arial"/>
          <w:sz w:val="22"/>
        </w:rPr>
        <w:t>Die Vorstandsmitglieder werden vom Aufsichtsrat auf die Dauer von fünf Jahren bestellt. Ihre Wiederbestellung ist zulässig.</w:t>
      </w:r>
      <w:r w:rsidRPr="00D310EE">
        <w:rPr>
          <w:rFonts w:ascii="Arial" w:hAnsi="Arial" w:cs="Arial"/>
          <w:sz w:val="22"/>
        </w:rPr>
        <w:t xml:space="preserve"> </w:t>
      </w:r>
      <w:r>
        <w:rPr>
          <w:rFonts w:ascii="Arial" w:hAnsi="Arial" w:cs="Arial"/>
          <w:sz w:val="22"/>
        </w:rPr>
        <w:t>Die Bestellung kann vorzeitig nur durch die Mitgliederversammlung widerrufen werden (§ 34 Buchst. k).</w:t>
      </w:r>
    </w:p>
    <w:p w:rsidR="00EE7CBE" w:rsidRDefault="00EE7CBE">
      <w:pPr>
        <w:ind w:left="720" w:hanging="360"/>
        <w:jc w:val="both"/>
        <w:rPr>
          <w:rFonts w:ascii="Arial" w:hAnsi="Arial" w:cs="Arial"/>
          <w:sz w:val="22"/>
        </w:rPr>
      </w:pPr>
    </w:p>
    <w:p w:rsidR="00AC7688" w:rsidRDefault="00AC7688">
      <w:pPr>
        <w:ind w:left="720" w:hanging="360"/>
        <w:jc w:val="both"/>
        <w:rPr>
          <w:rFonts w:ascii="Arial" w:hAnsi="Arial" w:cs="Arial"/>
          <w:sz w:val="22"/>
        </w:rPr>
      </w:pPr>
      <w:r>
        <w:rPr>
          <w:rFonts w:ascii="Arial" w:hAnsi="Arial" w:cs="Arial"/>
          <w:sz w:val="22"/>
        </w:rPr>
        <w:t>(</w:t>
      </w:r>
      <w:r w:rsidR="00930927">
        <w:rPr>
          <w:rFonts w:ascii="Arial" w:hAnsi="Arial" w:cs="Arial"/>
          <w:sz w:val="22"/>
        </w:rPr>
        <w:t>4</w:t>
      </w:r>
      <w:r>
        <w:rPr>
          <w:rFonts w:ascii="Arial" w:hAnsi="Arial" w:cs="Arial"/>
          <w:sz w:val="22"/>
        </w:rPr>
        <w:t>)</w:t>
      </w:r>
      <w:r>
        <w:rPr>
          <w:rFonts w:ascii="Arial" w:hAnsi="Arial" w:cs="Arial"/>
          <w:sz w:val="22"/>
        </w:rPr>
        <w:tab/>
        <w:t xml:space="preserve">Der Aufsichtsrat kann Mitglieder des Vorstandes bis zur Entscheidung durch die Mitgliederversammlung vorläufig ihres Amtes entheben. Der Beschluss bedarf einer Mehrheit von drei Viertel aller Mitglieder des Aufsichtsrates. Die Mitgliederversammlung ist unverzüglich einzuberufen. Den vorläufig ihres Amtes enthobenen Mitgliedern des Vorstandes ist in der </w:t>
      </w:r>
      <w:r w:rsidRPr="00D310EE">
        <w:rPr>
          <w:rFonts w:ascii="Arial" w:hAnsi="Arial" w:cs="Arial"/>
          <w:sz w:val="22"/>
        </w:rPr>
        <w:t>Mitgliederversammlung mündlich</w:t>
      </w:r>
      <w:r>
        <w:rPr>
          <w:rFonts w:ascii="Arial" w:hAnsi="Arial" w:cs="Arial"/>
          <w:color w:val="FF0000"/>
          <w:sz w:val="22"/>
        </w:rPr>
        <w:t xml:space="preserve"> </w:t>
      </w:r>
      <w:r>
        <w:rPr>
          <w:rFonts w:ascii="Arial" w:hAnsi="Arial" w:cs="Arial"/>
          <w:sz w:val="22"/>
        </w:rPr>
        <w:t>Gehör zu geben.</w:t>
      </w:r>
    </w:p>
    <w:p w:rsidR="00AC7688" w:rsidRDefault="00AC7688">
      <w:pPr>
        <w:ind w:left="660"/>
        <w:jc w:val="both"/>
        <w:rPr>
          <w:rFonts w:ascii="Arial" w:hAnsi="Arial" w:cs="Arial"/>
          <w:sz w:val="22"/>
        </w:rPr>
      </w:pPr>
    </w:p>
    <w:p w:rsidR="00AC7688" w:rsidRDefault="00AC7688">
      <w:pPr>
        <w:ind w:left="720" w:hanging="360"/>
        <w:jc w:val="both"/>
        <w:rPr>
          <w:rFonts w:ascii="Arial" w:hAnsi="Arial" w:cs="Arial"/>
          <w:sz w:val="22"/>
        </w:rPr>
      </w:pPr>
      <w:r>
        <w:rPr>
          <w:rFonts w:ascii="Arial" w:hAnsi="Arial" w:cs="Arial"/>
          <w:sz w:val="22"/>
        </w:rPr>
        <w:t>(</w:t>
      </w:r>
      <w:r w:rsidR="00930927">
        <w:rPr>
          <w:rFonts w:ascii="Arial" w:hAnsi="Arial" w:cs="Arial"/>
          <w:sz w:val="22"/>
        </w:rPr>
        <w:t>5</w:t>
      </w:r>
      <w:r>
        <w:rPr>
          <w:rFonts w:ascii="Arial" w:hAnsi="Arial" w:cs="Arial"/>
          <w:sz w:val="22"/>
        </w:rPr>
        <w:t>)</w:t>
      </w:r>
      <w:r>
        <w:rPr>
          <w:rFonts w:ascii="Arial" w:hAnsi="Arial" w:cs="Arial"/>
          <w:sz w:val="22"/>
        </w:rPr>
        <w:tab/>
        <w:t>Anstellungsverträge mit hauptamtlichen und nebenamtlichen Vorstandsmitgliedern sollen auf die Dauer der Bestellung abgeschlossen werden. Sie können auch im Falle des Widerrufs der Bestellung als Vorstandsmitglied nur aus wichtigem Grund gekündigt werden.</w:t>
      </w:r>
    </w:p>
    <w:p w:rsidR="00AC7688" w:rsidRDefault="00AC7688">
      <w:pPr>
        <w:jc w:val="both"/>
        <w:rPr>
          <w:rFonts w:ascii="Arial" w:hAnsi="Arial" w:cs="Arial"/>
          <w:sz w:val="22"/>
        </w:rPr>
      </w:pPr>
    </w:p>
    <w:p w:rsidR="00AC7688" w:rsidRPr="00023E9B" w:rsidRDefault="00AC7688" w:rsidP="00EE7CBE">
      <w:pPr>
        <w:ind w:left="708"/>
        <w:jc w:val="both"/>
        <w:rPr>
          <w:rFonts w:ascii="Arial" w:hAnsi="Arial" w:cs="Arial"/>
          <w:sz w:val="22"/>
        </w:rPr>
      </w:pPr>
      <w:r w:rsidRPr="00023E9B">
        <w:rPr>
          <w:rFonts w:ascii="Arial" w:hAnsi="Arial" w:cs="Arial"/>
          <w:sz w:val="22"/>
        </w:rPr>
        <w:t>Der Aufsichtsratsvorsitzende unterzeichnet namens der Genossenschaft die Anstellungsverträge mit den Vorstandsmitgliedern. Für die Kündigung des Anstellungsverhältnisses eines Vorstandsmitglieds unter Einhaltung der vertraglichen oder gesetzlichen Frist sowie für den Abschluss von Aufhebungsvereinbarungen ist der Aufsichtsrat, vertreten durch seinen Vorsitzenden, zuständig.</w:t>
      </w:r>
    </w:p>
    <w:p w:rsidR="00AC7688" w:rsidRPr="00023E9B" w:rsidRDefault="00AC7688" w:rsidP="00EE7CBE">
      <w:pPr>
        <w:ind w:left="708"/>
        <w:jc w:val="both"/>
        <w:rPr>
          <w:rFonts w:ascii="Arial" w:hAnsi="Arial" w:cs="Arial"/>
          <w:sz w:val="22"/>
        </w:rPr>
      </w:pPr>
      <w:r w:rsidRPr="00023E9B">
        <w:rPr>
          <w:rFonts w:ascii="Arial" w:hAnsi="Arial" w:cs="Arial"/>
          <w:sz w:val="22"/>
        </w:rPr>
        <w:t>Für die außerordentliche Kündigung des Anstellungsvertrages aus wichtigem Grund (fristlose Kündigung) ist die Mitgliederversammlung zuständig.</w:t>
      </w:r>
    </w:p>
    <w:p w:rsidR="00AC7688" w:rsidRPr="00023E9B" w:rsidRDefault="00AC7688">
      <w:pPr>
        <w:ind w:left="660"/>
        <w:jc w:val="both"/>
        <w:rPr>
          <w:rFonts w:ascii="Arial" w:hAnsi="Arial" w:cs="Arial"/>
          <w:sz w:val="22"/>
        </w:rPr>
      </w:pPr>
    </w:p>
    <w:p w:rsidR="00AC7688" w:rsidRDefault="00AC7688">
      <w:pPr>
        <w:ind w:left="720" w:hanging="360"/>
        <w:jc w:val="both"/>
        <w:rPr>
          <w:rFonts w:ascii="Arial" w:hAnsi="Arial" w:cs="Arial"/>
          <w:sz w:val="22"/>
        </w:rPr>
      </w:pPr>
      <w:r>
        <w:rPr>
          <w:rFonts w:ascii="Arial" w:hAnsi="Arial" w:cs="Arial"/>
          <w:sz w:val="22"/>
        </w:rPr>
        <w:t>(</w:t>
      </w:r>
      <w:r w:rsidR="00930927">
        <w:rPr>
          <w:rFonts w:ascii="Arial" w:hAnsi="Arial" w:cs="Arial"/>
          <w:sz w:val="22"/>
        </w:rPr>
        <w:t>6</w:t>
      </w:r>
      <w:r>
        <w:rPr>
          <w:rFonts w:ascii="Arial" w:hAnsi="Arial" w:cs="Arial"/>
          <w:sz w:val="22"/>
        </w:rPr>
        <w:t>)</w:t>
      </w:r>
      <w:r>
        <w:rPr>
          <w:rFonts w:ascii="Arial" w:hAnsi="Arial" w:cs="Arial"/>
          <w:sz w:val="22"/>
        </w:rPr>
        <w:tab/>
        <w:t>Bei ehrenamtlichen Vorstandsmitgliedern erlischt das Auftragsverhältnis mit dem Ablauf oder dem Widerruf der Bestellung. Sie können eine angemessene Aufwandsentschädigung erhalten über die der Aufsichtsrat bestimmt.</w:t>
      </w:r>
    </w:p>
    <w:p w:rsidR="00EE7CBE" w:rsidRDefault="00EE7CBE" w:rsidP="00EE7CBE">
      <w:pPr>
        <w:ind w:left="660"/>
        <w:jc w:val="center"/>
        <w:rPr>
          <w:rFonts w:ascii="Arial" w:hAnsi="Arial" w:cs="Arial"/>
          <w:i/>
          <w:iCs/>
          <w:sz w:val="22"/>
        </w:rPr>
      </w:pPr>
    </w:p>
    <w:p w:rsidR="00EE7CBE" w:rsidRDefault="00EE7CBE" w:rsidP="00EE7CBE">
      <w:pPr>
        <w:ind w:left="660"/>
        <w:jc w:val="center"/>
        <w:rPr>
          <w:rFonts w:ascii="Arial" w:hAnsi="Arial" w:cs="Arial"/>
          <w:i/>
          <w:iCs/>
          <w:sz w:val="22"/>
        </w:rPr>
      </w:pPr>
    </w:p>
    <w:p w:rsidR="00AC7688" w:rsidRDefault="00AC7688" w:rsidP="00EE7CBE">
      <w:pPr>
        <w:ind w:left="660"/>
        <w:jc w:val="center"/>
        <w:rPr>
          <w:rFonts w:ascii="Arial" w:hAnsi="Arial" w:cs="Arial"/>
          <w:i/>
          <w:iCs/>
          <w:sz w:val="22"/>
        </w:rPr>
      </w:pPr>
      <w:r>
        <w:rPr>
          <w:rFonts w:ascii="Arial" w:hAnsi="Arial" w:cs="Arial"/>
          <w:i/>
          <w:iCs/>
          <w:sz w:val="22"/>
        </w:rPr>
        <w:t>§ 22</w:t>
      </w:r>
    </w:p>
    <w:p w:rsidR="00AC7688" w:rsidRDefault="00AC7688">
      <w:pPr>
        <w:ind w:left="660"/>
        <w:jc w:val="center"/>
        <w:rPr>
          <w:rFonts w:ascii="Arial" w:hAnsi="Arial" w:cs="Arial"/>
          <w:sz w:val="22"/>
        </w:rPr>
      </w:pPr>
    </w:p>
    <w:p w:rsidR="00AC7688" w:rsidRDefault="00AC7688">
      <w:pPr>
        <w:ind w:left="660"/>
        <w:jc w:val="center"/>
        <w:rPr>
          <w:rFonts w:ascii="Arial" w:hAnsi="Arial" w:cs="Arial"/>
          <w:sz w:val="22"/>
        </w:rPr>
      </w:pPr>
      <w:r>
        <w:rPr>
          <w:rFonts w:ascii="Arial" w:hAnsi="Arial" w:cs="Arial"/>
          <w:sz w:val="22"/>
        </w:rPr>
        <w:t>Leitung und Vertretung der Genossenschaft</w:t>
      </w:r>
    </w:p>
    <w:p w:rsidR="00AC7688" w:rsidRDefault="00AC7688">
      <w:pPr>
        <w:jc w:val="both"/>
        <w:rPr>
          <w:rFonts w:ascii="Arial" w:hAnsi="Arial" w:cs="Arial"/>
          <w:sz w:val="22"/>
        </w:rPr>
      </w:pPr>
    </w:p>
    <w:p w:rsidR="00AC7688" w:rsidRDefault="00AC7688" w:rsidP="00663616">
      <w:pPr>
        <w:numPr>
          <w:ilvl w:val="0"/>
          <w:numId w:val="18"/>
        </w:numPr>
        <w:tabs>
          <w:tab w:val="clear" w:pos="540"/>
          <w:tab w:val="num" w:pos="720"/>
        </w:tabs>
        <w:ind w:left="720"/>
        <w:jc w:val="both"/>
        <w:rPr>
          <w:rFonts w:ascii="Arial" w:hAnsi="Arial" w:cs="Arial"/>
          <w:sz w:val="22"/>
        </w:rPr>
      </w:pPr>
      <w:r>
        <w:rPr>
          <w:rFonts w:ascii="Arial" w:hAnsi="Arial" w:cs="Arial"/>
          <w:sz w:val="22"/>
        </w:rPr>
        <w:t>Der Vorstand leitet die Genossenschaft unter eigener Verantwortung. Er hat nur solche Beschränkungen zu beachten, die Gesetze und Satzung festlegen.</w:t>
      </w:r>
    </w:p>
    <w:p w:rsidR="00AC7688" w:rsidRDefault="00AC7688">
      <w:pPr>
        <w:ind w:left="540"/>
        <w:jc w:val="both"/>
        <w:rPr>
          <w:rFonts w:ascii="Arial" w:hAnsi="Arial" w:cs="Arial"/>
          <w:sz w:val="22"/>
        </w:rPr>
      </w:pPr>
    </w:p>
    <w:p w:rsidR="00AC7688" w:rsidRDefault="00AC7688" w:rsidP="00663616">
      <w:pPr>
        <w:numPr>
          <w:ilvl w:val="0"/>
          <w:numId w:val="18"/>
        </w:numPr>
        <w:tabs>
          <w:tab w:val="clear" w:pos="540"/>
          <w:tab w:val="num" w:pos="720"/>
        </w:tabs>
        <w:ind w:left="720"/>
        <w:jc w:val="both"/>
        <w:rPr>
          <w:rFonts w:ascii="Arial" w:hAnsi="Arial" w:cs="Arial"/>
          <w:sz w:val="22"/>
        </w:rPr>
      </w:pPr>
      <w:r>
        <w:rPr>
          <w:rFonts w:ascii="Arial" w:hAnsi="Arial" w:cs="Arial"/>
          <w:sz w:val="22"/>
        </w:rPr>
        <w:t>Die Genossenschaft wird vertreten durch ein Vorstandsmitglied in Gemeinschaft mit einem anderen Vorstandsmitglied.</w:t>
      </w:r>
    </w:p>
    <w:p w:rsidR="00AC7688" w:rsidRDefault="00AC7688">
      <w:pPr>
        <w:ind w:left="540"/>
        <w:jc w:val="both"/>
        <w:rPr>
          <w:rFonts w:ascii="Arial" w:hAnsi="Arial" w:cs="Arial"/>
          <w:sz w:val="22"/>
        </w:rPr>
      </w:pPr>
    </w:p>
    <w:p w:rsidR="00AC7688" w:rsidRDefault="00AC7688" w:rsidP="00663616">
      <w:pPr>
        <w:numPr>
          <w:ilvl w:val="0"/>
          <w:numId w:val="18"/>
        </w:numPr>
        <w:tabs>
          <w:tab w:val="clear" w:pos="540"/>
          <w:tab w:val="num" w:pos="720"/>
        </w:tabs>
        <w:ind w:left="720"/>
        <w:jc w:val="both"/>
        <w:rPr>
          <w:rFonts w:ascii="Arial" w:hAnsi="Arial" w:cs="Arial"/>
          <w:sz w:val="22"/>
        </w:rPr>
      </w:pPr>
      <w:r>
        <w:rPr>
          <w:rFonts w:ascii="Arial" w:hAnsi="Arial" w:cs="Arial"/>
          <w:sz w:val="22"/>
        </w:rPr>
        <w:t>Vorstandsmitglieder zeichnen für die Genossenschaft, in dem sie der Firma der Genossenschaft oder der Benennung des Vorstandes ihre Namensunterschrift beifügen.</w:t>
      </w:r>
    </w:p>
    <w:p w:rsidR="00AC7688" w:rsidRDefault="00AC7688">
      <w:pPr>
        <w:ind w:left="540"/>
        <w:jc w:val="both"/>
        <w:rPr>
          <w:rFonts w:ascii="Arial" w:hAnsi="Arial" w:cs="Arial"/>
          <w:sz w:val="22"/>
        </w:rPr>
      </w:pPr>
    </w:p>
    <w:p w:rsidR="00AC7688" w:rsidRDefault="00AC7688" w:rsidP="00663616">
      <w:pPr>
        <w:numPr>
          <w:ilvl w:val="0"/>
          <w:numId w:val="18"/>
        </w:numPr>
        <w:tabs>
          <w:tab w:val="clear" w:pos="540"/>
          <w:tab w:val="num" w:pos="720"/>
        </w:tabs>
        <w:ind w:left="720"/>
        <w:jc w:val="both"/>
        <w:rPr>
          <w:rFonts w:ascii="Arial" w:hAnsi="Arial" w:cs="Arial"/>
          <w:sz w:val="22"/>
        </w:rPr>
      </w:pPr>
      <w:r>
        <w:rPr>
          <w:rFonts w:ascii="Arial" w:hAnsi="Arial" w:cs="Arial"/>
          <w:sz w:val="22"/>
        </w:rPr>
        <w:t>Ist eine Willenserklärung gegenüber der Genossenschaft abzugeben, so genügt die Abgabe gegenüber einem Vorstandsmitglied.</w:t>
      </w:r>
    </w:p>
    <w:p w:rsidR="00AC7688" w:rsidRDefault="00AC7688">
      <w:pPr>
        <w:jc w:val="both"/>
        <w:rPr>
          <w:rFonts w:ascii="Arial" w:hAnsi="Arial" w:cs="Arial"/>
          <w:sz w:val="22"/>
        </w:rPr>
      </w:pPr>
    </w:p>
    <w:p w:rsidR="00AC7688" w:rsidRDefault="00AC7688" w:rsidP="00663616">
      <w:pPr>
        <w:numPr>
          <w:ilvl w:val="0"/>
          <w:numId w:val="18"/>
        </w:numPr>
        <w:tabs>
          <w:tab w:val="clear" w:pos="540"/>
          <w:tab w:val="num" w:pos="720"/>
        </w:tabs>
        <w:ind w:left="720"/>
        <w:jc w:val="both"/>
        <w:rPr>
          <w:rFonts w:ascii="Arial" w:hAnsi="Arial" w:cs="Arial"/>
          <w:sz w:val="22"/>
        </w:rPr>
      </w:pPr>
      <w:r>
        <w:rPr>
          <w:rFonts w:ascii="Arial" w:hAnsi="Arial" w:cs="Arial"/>
          <w:sz w:val="22"/>
        </w:rPr>
        <w:t>Zur Gesamtvertretung befugte Vorstandsmitglieder können einzelne von ihnen zur Vornahme bestimmter Geschäfte oder bestimmter Arten von Geschäften ermächtigen.</w:t>
      </w:r>
    </w:p>
    <w:p w:rsidR="00AC7688" w:rsidRDefault="00AC7688">
      <w:pPr>
        <w:jc w:val="both"/>
        <w:rPr>
          <w:rFonts w:ascii="Arial" w:hAnsi="Arial" w:cs="Arial"/>
          <w:sz w:val="22"/>
        </w:rPr>
      </w:pPr>
    </w:p>
    <w:p w:rsidR="00AC7688" w:rsidRDefault="00AC7688" w:rsidP="00663616">
      <w:pPr>
        <w:numPr>
          <w:ilvl w:val="0"/>
          <w:numId w:val="18"/>
        </w:numPr>
        <w:tabs>
          <w:tab w:val="clear" w:pos="540"/>
          <w:tab w:val="num" w:pos="720"/>
        </w:tabs>
        <w:ind w:left="720"/>
        <w:jc w:val="both"/>
        <w:rPr>
          <w:rFonts w:ascii="Arial" w:hAnsi="Arial" w:cs="Arial"/>
          <w:sz w:val="22"/>
        </w:rPr>
      </w:pPr>
      <w:r>
        <w:rPr>
          <w:rFonts w:ascii="Arial" w:hAnsi="Arial" w:cs="Arial"/>
          <w:sz w:val="22"/>
        </w:rPr>
        <w:t xml:space="preserve">Der Vorstand führt die Geschäfte der Genossenschaft aufgrund seiner Beschlüsse, die mit der Mehrheit der abgegebenen Stimmen zu fassen sind. Er ist mit mehr als </w:t>
      </w:r>
      <w:r>
        <w:rPr>
          <w:rFonts w:ascii="Arial" w:hAnsi="Arial" w:cs="Arial"/>
          <w:sz w:val="22"/>
        </w:rPr>
        <w:br/>
        <w:t>50 % seiner Mitglieder beschlussfähig. Niederschriften über Beschlüsse sind von zwei Vorstandsmitgliedern zu unterzeichnen. Die Vollständigkeit und Verfügbarkeit der Niederschriften sind sicherzustellen.</w:t>
      </w:r>
    </w:p>
    <w:p w:rsidR="00AC7688" w:rsidRDefault="00AC7688">
      <w:pPr>
        <w:ind w:left="540"/>
        <w:jc w:val="both"/>
        <w:rPr>
          <w:rFonts w:ascii="Arial" w:hAnsi="Arial" w:cs="Arial"/>
          <w:sz w:val="22"/>
        </w:rPr>
      </w:pPr>
    </w:p>
    <w:p w:rsidR="00AC7688" w:rsidRDefault="00AC7688">
      <w:pPr>
        <w:ind w:left="720" w:hanging="360"/>
        <w:jc w:val="both"/>
        <w:rPr>
          <w:rFonts w:ascii="Arial" w:hAnsi="Arial" w:cs="Arial"/>
          <w:sz w:val="22"/>
        </w:rPr>
      </w:pPr>
      <w:r>
        <w:rPr>
          <w:rFonts w:ascii="Arial" w:hAnsi="Arial" w:cs="Arial"/>
          <w:sz w:val="22"/>
        </w:rPr>
        <w:t>(7)</w:t>
      </w:r>
      <w:r>
        <w:rPr>
          <w:rFonts w:ascii="Arial" w:hAnsi="Arial" w:cs="Arial"/>
          <w:sz w:val="22"/>
        </w:rPr>
        <w:tab/>
        <w:t>Der Vorstand gibt sich eine Geschäftsordnung, die von jedem Mitglied des Vorstandes zu unterzeichnen ist.</w:t>
      </w:r>
    </w:p>
    <w:p w:rsidR="00AC7688" w:rsidRDefault="00AC7688">
      <w:pPr>
        <w:ind w:left="540"/>
        <w:jc w:val="both"/>
        <w:rPr>
          <w:rFonts w:ascii="Arial" w:hAnsi="Arial" w:cs="Arial"/>
          <w:sz w:val="22"/>
        </w:rPr>
      </w:pPr>
    </w:p>
    <w:p w:rsidR="00AC7688" w:rsidRDefault="00AC7688">
      <w:pPr>
        <w:ind w:left="720" w:hanging="360"/>
        <w:jc w:val="both"/>
        <w:rPr>
          <w:rFonts w:ascii="Arial" w:hAnsi="Arial" w:cs="Arial"/>
          <w:sz w:val="22"/>
        </w:rPr>
      </w:pPr>
      <w:r>
        <w:rPr>
          <w:rFonts w:ascii="Arial" w:hAnsi="Arial" w:cs="Arial"/>
          <w:sz w:val="22"/>
        </w:rPr>
        <w:t>(8)</w:t>
      </w:r>
      <w:r>
        <w:rPr>
          <w:rFonts w:ascii="Arial" w:hAnsi="Arial" w:cs="Arial"/>
          <w:sz w:val="22"/>
        </w:rPr>
        <w:tab/>
        <w:t>Die Mitglieder des Vorstandes sind berechtigt, an den Sitzungen des Aufsichtsrates teilzunehmen, wenn nicht durch besonderen Beschluss des Aufsichtsrates die Teilnahme ausgeschlossen wird. In den Sitzungen des Aufsichtsrates hat der Vorstand die erforderlichen Auskünfte über geschäftliche Angelegenheiten zu erteilen. Bei der Beschlussfassung des Aufsichtsrates haben die Mitglieder des Vorstandes kein Stimmrecht.</w:t>
      </w:r>
    </w:p>
    <w:p w:rsidR="00AC7688" w:rsidRDefault="00AC7688">
      <w:pPr>
        <w:ind w:left="720" w:hanging="360"/>
        <w:jc w:val="both"/>
        <w:rPr>
          <w:rFonts w:ascii="Arial" w:hAnsi="Arial" w:cs="Arial"/>
          <w:sz w:val="22"/>
        </w:rPr>
      </w:pPr>
    </w:p>
    <w:p w:rsidR="00F11DF3" w:rsidRDefault="00F11DF3">
      <w:pPr>
        <w:ind w:left="720" w:hanging="360"/>
        <w:jc w:val="both"/>
        <w:rPr>
          <w:rFonts w:ascii="Arial" w:hAnsi="Arial" w:cs="Arial"/>
          <w:sz w:val="22"/>
        </w:rPr>
      </w:pPr>
    </w:p>
    <w:p w:rsidR="00EE7CBE" w:rsidRDefault="00EE7CBE">
      <w:pPr>
        <w:ind w:left="720" w:hanging="360"/>
        <w:jc w:val="both"/>
        <w:rPr>
          <w:rFonts w:ascii="Arial" w:hAnsi="Arial" w:cs="Arial"/>
          <w:sz w:val="22"/>
        </w:rPr>
      </w:pPr>
    </w:p>
    <w:p w:rsidR="00EE7CBE" w:rsidRDefault="00EE7CBE">
      <w:pPr>
        <w:ind w:left="720" w:hanging="360"/>
        <w:jc w:val="both"/>
        <w:rPr>
          <w:rFonts w:ascii="Arial" w:hAnsi="Arial" w:cs="Arial"/>
          <w:sz w:val="22"/>
        </w:rPr>
      </w:pPr>
    </w:p>
    <w:p w:rsidR="00AC7688" w:rsidRDefault="00AC7688">
      <w:pPr>
        <w:ind w:left="420"/>
        <w:jc w:val="center"/>
        <w:rPr>
          <w:rFonts w:ascii="Arial" w:hAnsi="Arial" w:cs="Arial"/>
          <w:i/>
          <w:iCs/>
          <w:sz w:val="22"/>
        </w:rPr>
      </w:pPr>
      <w:r>
        <w:rPr>
          <w:rFonts w:ascii="Arial" w:hAnsi="Arial" w:cs="Arial"/>
          <w:i/>
          <w:iCs/>
          <w:sz w:val="22"/>
        </w:rPr>
        <w:lastRenderedPageBreak/>
        <w:t>§ 23</w:t>
      </w:r>
    </w:p>
    <w:p w:rsidR="00AC7688" w:rsidRDefault="00AC7688">
      <w:pPr>
        <w:ind w:left="420"/>
        <w:jc w:val="center"/>
        <w:rPr>
          <w:rFonts w:ascii="Arial" w:hAnsi="Arial" w:cs="Arial"/>
          <w:sz w:val="22"/>
        </w:rPr>
      </w:pPr>
    </w:p>
    <w:p w:rsidR="00AC7688" w:rsidRDefault="00AC7688">
      <w:pPr>
        <w:ind w:left="420"/>
        <w:jc w:val="center"/>
        <w:rPr>
          <w:rFonts w:ascii="Arial" w:hAnsi="Arial" w:cs="Arial"/>
          <w:sz w:val="22"/>
        </w:rPr>
      </w:pPr>
      <w:r>
        <w:rPr>
          <w:rFonts w:ascii="Arial" w:hAnsi="Arial" w:cs="Arial"/>
          <w:sz w:val="22"/>
        </w:rPr>
        <w:t>Sorgfaltspflicht des Vorstandes</w:t>
      </w:r>
    </w:p>
    <w:p w:rsidR="00AC7688" w:rsidRDefault="00AC7688">
      <w:pPr>
        <w:ind w:left="420"/>
        <w:jc w:val="both"/>
        <w:rPr>
          <w:rFonts w:ascii="Arial" w:hAnsi="Arial" w:cs="Arial"/>
          <w:sz w:val="22"/>
        </w:rPr>
      </w:pPr>
    </w:p>
    <w:p w:rsidR="00AC7688" w:rsidRDefault="00AC7688" w:rsidP="00663616">
      <w:pPr>
        <w:numPr>
          <w:ilvl w:val="0"/>
          <w:numId w:val="19"/>
        </w:numPr>
        <w:tabs>
          <w:tab w:val="clear" w:pos="420"/>
          <w:tab w:val="num" w:pos="720"/>
        </w:tabs>
        <w:ind w:left="720"/>
        <w:jc w:val="both"/>
        <w:rPr>
          <w:rFonts w:ascii="Arial" w:hAnsi="Arial" w:cs="Arial"/>
          <w:sz w:val="22"/>
        </w:rPr>
      </w:pPr>
      <w:r>
        <w:rPr>
          <w:rFonts w:ascii="Arial" w:hAnsi="Arial" w:cs="Arial"/>
          <w:sz w:val="22"/>
        </w:rPr>
        <w:t xml:space="preserve">Die Vorstandsmitglieder haben bei ihrer Geschäftsführung die Sorgfalt eines ordentlichen und gewissenhaften Geschäftsleiters einer Genossenschaft anzuwenden. Über vertrauliche Angaben und Geheimnisse der Genossenschaft, namentlich Betriebs- oder Geschäftsgeheimnisse, die ihnen durch die Tätigkeit im Vorstand bekannt geworden sind, haben sie </w:t>
      </w:r>
      <w:r w:rsidRPr="00023E9B">
        <w:rPr>
          <w:rFonts w:ascii="Arial" w:hAnsi="Arial" w:cs="Arial"/>
          <w:sz w:val="22"/>
        </w:rPr>
        <w:t>auch nach ihrem Ausscheiden aus dem Amt</w:t>
      </w:r>
      <w:r>
        <w:rPr>
          <w:rFonts w:ascii="Arial" w:hAnsi="Arial" w:cs="Arial"/>
          <w:color w:val="FF0000"/>
          <w:sz w:val="22"/>
        </w:rPr>
        <w:t xml:space="preserve"> </w:t>
      </w:r>
      <w:r>
        <w:rPr>
          <w:rFonts w:ascii="Arial" w:hAnsi="Arial" w:cs="Arial"/>
          <w:sz w:val="22"/>
        </w:rPr>
        <w:t>Stillschweigen zu bewahren.</w:t>
      </w:r>
    </w:p>
    <w:p w:rsidR="00AC7688" w:rsidRDefault="00AC7688">
      <w:pPr>
        <w:ind w:left="420"/>
        <w:jc w:val="both"/>
        <w:rPr>
          <w:rFonts w:ascii="Arial" w:hAnsi="Arial" w:cs="Arial"/>
          <w:sz w:val="22"/>
        </w:rPr>
      </w:pPr>
    </w:p>
    <w:p w:rsidR="00AC7688" w:rsidRPr="00023E9B" w:rsidRDefault="00AC7688" w:rsidP="00663616">
      <w:pPr>
        <w:numPr>
          <w:ilvl w:val="0"/>
          <w:numId w:val="19"/>
        </w:numPr>
        <w:tabs>
          <w:tab w:val="clear" w:pos="420"/>
          <w:tab w:val="num" w:pos="720"/>
        </w:tabs>
        <w:ind w:hanging="60"/>
        <w:jc w:val="both"/>
        <w:rPr>
          <w:rFonts w:ascii="Arial" w:hAnsi="Arial" w:cs="Arial"/>
          <w:sz w:val="22"/>
        </w:rPr>
      </w:pPr>
      <w:r w:rsidRPr="00023E9B">
        <w:rPr>
          <w:rFonts w:ascii="Arial" w:hAnsi="Arial" w:cs="Arial"/>
          <w:sz w:val="22"/>
        </w:rPr>
        <w:t>Der Vorstand ist insbesondere verpflichtet,</w:t>
      </w:r>
    </w:p>
    <w:p w:rsidR="00AC7688" w:rsidRPr="00023E9B" w:rsidRDefault="00AC7688">
      <w:pPr>
        <w:jc w:val="both"/>
        <w:rPr>
          <w:rFonts w:ascii="Arial" w:hAnsi="Arial" w:cs="Arial"/>
          <w:sz w:val="22"/>
        </w:rPr>
      </w:pPr>
    </w:p>
    <w:p w:rsidR="00AC7688" w:rsidRPr="00023E9B" w:rsidRDefault="00AC7688">
      <w:pPr>
        <w:numPr>
          <w:ilvl w:val="1"/>
          <w:numId w:val="19"/>
        </w:numPr>
        <w:jc w:val="both"/>
        <w:rPr>
          <w:rFonts w:ascii="Arial" w:hAnsi="Arial" w:cs="Arial"/>
          <w:sz w:val="22"/>
        </w:rPr>
      </w:pPr>
      <w:r w:rsidRPr="00023E9B">
        <w:rPr>
          <w:rFonts w:ascii="Arial" w:hAnsi="Arial" w:cs="Arial"/>
          <w:sz w:val="22"/>
        </w:rPr>
        <w:t>die Geschäfte entsprechend genossenschaftlicher Zielsetzung zu führen,</w:t>
      </w:r>
    </w:p>
    <w:p w:rsidR="00AC7688" w:rsidRPr="00023E9B" w:rsidRDefault="00AC7688">
      <w:pPr>
        <w:numPr>
          <w:ilvl w:val="1"/>
          <w:numId w:val="19"/>
        </w:numPr>
        <w:jc w:val="both"/>
        <w:rPr>
          <w:rFonts w:ascii="Arial" w:hAnsi="Arial" w:cs="Arial"/>
          <w:sz w:val="22"/>
        </w:rPr>
      </w:pPr>
      <w:r w:rsidRPr="00023E9B">
        <w:rPr>
          <w:rFonts w:ascii="Arial" w:hAnsi="Arial" w:cs="Arial"/>
          <w:sz w:val="22"/>
        </w:rPr>
        <w:t>die für einen ordnungsgemäßen Geschäftsbetrieb notwendigen personellen, sachlichen und organisatorischen Maßnahmen rechtzeitig zu planen und durchzuführen,</w:t>
      </w:r>
    </w:p>
    <w:p w:rsidR="00AC7688" w:rsidRPr="00023E9B" w:rsidRDefault="00AC7688">
      <w:pPr>
        <w:numPr>
          <w:ilvl w:val="1"/>
          <w:numId w:val="19"/>
        </w:numPr>
        <w:jc w:val="both"/>
        <w:rPr>
          <w:rFonts w:ascii="Arial" w:hAnsi="Arial" w:cs="Arial"/>
          <w:sz w:val="22"/>
        </w:rPr>
      </w:pPr>
      <w:r w:rsidRPr="00023E9B">
        <w:rPr>
          <w:rFonts w:ascii="Arial" w:hAnsi="Arial" w:cs="Arial"/>
          <w:sz w:val="22"/>
        </w:rPr>
        <w:t>für ein ordnungsgemäßes Rechnungswesen gemäß §§ 38 ff. der Satzung zu sorgen,</w:t>
      </w:r>
    </w:p>
    <w:p w:rsidR="00AC7688" w:rsidRPr="00023E9B" w:rsidRDefault="00AC7688">
      <w:pPr>
        <w:numPr>
          <w:ilvl w:val="1"/>
          <w:numId w:val="19"/>
        </w:numPr>
        <w:jc w:val="both"/>
        <w:rPr>
          <w:rFonts w:ascii="Arial" w:hAnsi="Arial" w:cs="Arial"/>
          <w:sz w:val="22"/>
        </w:rPr>
      </w:pPr>
      <w:r w:rsidRPr="00023E9B">
        <w:rPr>
          <w:rFonts w:ascii="Arial" w:hAnsi="Arial" w:cs="Arial"/>
          <w:sz w:val="22"/>
        </w:rPr>
        <w:t>über die Zulassung des Mitgliedschaftserwerbs und über die Beteiligung mit weiteren Geschäftsanteilen zu entscheiden,</w:t>
      </w:r>
    </w:p>
    <w:p w:rsidR="00AC7688" w:rsidRPr="00023E9B" w:rsidRDefault="00AC7688">
      <w:pPr>
        <w:numPr>
          <w:ilvl w:val="1"/>
          <w:numId w:val="19"/>
        </w:numPr>
        <w:jc w:val="both"/>
        <w:rPr>
          <w:rFonts w:ascii="Arial" w:hAnsi="Arial" w:cs="Arial"/>
          <w:sz w:val="22"/>
        </w:rPr>
      </w:pPr>
      <w:r w:rsidRPr="00023E9B">
        <w:rPr>
          <w:rFonts w:ascii="Arial" w:hAnsi="Arial" w:cs="Arial"/>
          <w:sz w:val="22"/>
        </w:rPr>
        <w:t>die Mitgliederliste nach Maßgabe des Genossenschaftsgesetzes zu führen,</w:t>
      </w:r>
    </w:p>
    <w:p w:rsidR="00AC7688" w:rsidRPr="00023E9B" w:rsidRDefault="00AC7688">
      <w:pPr>
        <w:numPr>
          <w:ilvl w:val="1"/>
          <w:numId w:val="19"/>
        </w:numPr>
        <w:jc w:val="both"/>
        <w:rPr>
          <w:rFonts w:ascii="Arial" w:hAnsi="Arial" w:cs="Arial"/>
          <w:sz w:val="22"/>
        </w:rPr>
      </w:pPr>
      <w:r w:rsidRPr="00023E9B">
        <w:rPr>
          <w:rFonts w:ascii="Arial" w:hAnsi="Arial" w:cs="Arial"/>
          <w:sz w:val="22"/>
        </w:rPr>
        <w:t>im Prüfungsbericht festgehaltene Män</w:t>
      </w:r>
      <w:r w:rsidR="00023E9B">
        <w:rPr>
          <w:rFonts w:ascii="Arial" w:hAnsi="Arial" w:cs="Arial"/>
          <w:sz w:val="22"/>
        </w:rPr>
        <w:t>g</w:t>
      </w:r>
      <w:r w:rsidRPr="00023E9B">
        <w:rPr>
          <w:rFonts w:ascii="Arial" w:hAnsi="Arial" w:cs="Arial"/>
          <w:sz w:val="22"/>
        </w:rPr>
        <w:t>el abzustellen und dem Prüfungsverband darüber zu berichten.</w:t>
      </w:r>
    </w:p>
    <w:p w:rsidR="00AC7688" w:rsidRPr="00023E9B" w:rsidRDefault="00AC7688">
      <w:pPr>
        <w:jc w:val="both"/>
        <w:rPr>
          <w:rFonts w:ascii="Arial" w:hAnsi="Arial" w:cs="Arial"/>
          <w:sz w:val="22"/>
        </w:rPr>
      </w:pPr>
    </w:p>
    <w:p w:rsidR="00AC7688" w:rsidRPr="00023E9B" w:rsidRDefault="00AC7688" w:rsidP="00663616">
      <w:pPr>
        <w:numPr>
          <w:ilvl w:val="0"/>
          <w:numId w:val="19"/>
        </w:numPr>
        <w:tabs>
          <w:tab w:val="clear" w:pos="420"/>
          <w:tab w:val="num" w:pos="720"/>
        </w:tabs>
        <w:ind w:left="720"/>
        <w:jc w:val="both"/>
        <w:rPr>
          <w:rFonts w:ascii="Arial" w:hAnsi="Arial" w:cs="Arial"/>
          <w:sz w:val="22"/>
        </w:rPr>
      </w:pPr>
      <w:r w:rsidRPr="00023E9B">
        <w:rPr>
          <w:rFonts w:ascii="Arial" w:hAnsi="Arial" w:cs="Arial"/>
          <w:sz w:val="22"/>
        </w:rPr>
        <w:t xml:space="preserve">Der Vorstand hat dem Aufsichtsrat zu berichten über die beabsichtigte </w:t>
      </w:r>
      <w:r w:rsidR="00FA23C2" w:rsidRPr="00023E9B">
        <w:rPr>
          <w:rFonts w:ascii="Arial" w:hAnsi="Arial" w:cs="Arial"/>
          <w:sz w:val="22"/>
        </w:rPr>
        <w:t>Geschäfts</w:t>
      </w:r>
      <w:r w:rsidR="00FA23C2">
        <w:rPr>
          <w:rFonts w:ascii="Arial" w:hAnsi="Arial" w:cs="Arial"/>
          <w:sz w:val="22"/>
        </w:rPr>
        <w:t>politik</w:t>
      </w:r>
      <w:r w:rsidRPr="00023E9B">
        <w:rPr>
          <w:rFonts w:ascii="Arial" w:hAnsi="Arial" w:cs="Arial"/>
          <w:sz w:val="22"/>
        </w:rPr>
        <w:t xml:space="preserve"> und andere grundsätzliche Fragen der Unternehmensplanung (insbesondere die Finanz-, Investitions- und Personalplanung). Der Vorstand hat den Jahresabschluss und den Lagebericht unverzüglich nach der Aufstellung dem Aufsichtsrat vorzulegen.</w:t>
      </w:r>
    </w:p>
    <w:p w:rsidR="00AC7688" w:rsidRPr="00023E9B" w:rsidRDefault="00AC7688">
      <w:pPr>
        <w:ind w:left="420"/>
        <w:jc w:val="both"/>
        <w:rPr>
          <w:rFonts w:ascii="Arial" w:hAnsi="Arial" w:cs="Arial"/>
          <w:sz w:val="22"/>
        </w:rPr>
      </w:pPr>
    </w:p>
    <w:p w:rsidR="00AC7688" w:rsidRDefault="00AC7688" w:rsidP="00663616">
      <w:pPr>
        <w:numPr>
          <w:ilvl w:val="0"/>
          <w:numId w:val="19"/>
        </w:numPr>
        <w:tabs>
          <w:tab w:val="clear" w:pos="420"/>
          <w:tab w:val="num" w:pos="720"/>
        </w:tabs>
        <w:ind w:left="720"/>
        <w:jc w:val="both"/>
        <w:rPr>
          <w:rFonts w:ascii="Arial" w:hAnsi="Arial" w:cs="Arial"/>
          <w:sz w:val="22"/>
        </w:rPr>
      </w:pPr>
      <w:r>
        <w:rPr>
          <w:rFonts w:ascii="Arial" w:hAnsi="Arial" w:cs="Arial"/>
          <w:sz w:val="22"/>
        </w:rPr>
        <w:t>Vorstandsmitglieder, die ihre Pflichten verletzen, sind der Genossenschaft zum Ersatz des daraus entstehenden Schadens als Gesamtschuldner verpflichtet. Sie haben nachzuweisen, dass sie die Sorgfalt eines ordentlichen und gewissenhaften Geschäftsleiters einer Genossenschaft angewandt haben.</w:t>
      </w:r>
    </w:p>
    <w:p w:rsidR="00AC7688" w:rsidRDefault="00AC7688">
      <w:pPr>
        <w:jc w:val="both"/>
        <w:rPr>
          <w:rFonts w:ascii="Arial" w:hAnsi="Arial" w:cs="Arial"/>
          <w:sz w:val="22"/>
        </w:rPr>
      </w:pPr>
    </w:p>
    <w:p w:rsidR="00AC7688" w:rsidRDefault="00AC7688" w:rsidP="00663616">
      <w:pPr>
        <w:numPr>
          <w:ilvl w:val="0"/>
          <w:numId w:val="19"/>
        </w:numPr>
        <w:tabs>
          <w:tab w:val="clear" w:pos="420"/>
          <w:tab w:val="num" w:pos="720"/>
        </w:tabs>
        <w:ind w:left="720"/>
        <w:jc w:val="both"/>
        <w:rPr>
          <w:rFonts w:ascii="Arial" w:hAnsi="Arial" w:cs="Arial"/>
          <w:sz w:val="22"/>
        </w:rPr>
      </w:pPr>
      <w:r>
        <w:rPr>
          <w:rFonts w:ascii="Arial" w:hAnsi="Arial" w:cs="Arial"/>
          <w:sz w:val="22"/>
        </w:rPr>
        <w:t>Die Ersatzpflicht gegenüber der Genossenschaft tritt nicht ein, wenn die Handlung auf einem gesetzmäßigen Beschluss der Mitgliederversammlung beruht. Die Ersatzpflicht wird dagegen nicht dadurch ausgeschlossen, dass der Aufsichtsrat die Handlung gebilligt hat.</w:t>
      </w:r>
    </w:p>
    <w:p w:rsidR="00AC7688" w:rsidRDefault="00AC7688">
      <w:pPr>
        <w:jc w:val="both"/>
        <w:rPr>
          <w:rFonts w:ascii="Arial" w:hAnsi="Arial" w:cs="Arial"/>
          <w:sz w:val="22"/>
        </w:rPr>
      </w:pPr>
    </w:p>
    <w:p w:rsidR="00EE7CBE" w:rsidRDefault="00EE7CBE">
      <w:pPr>
        <w:jc w:val="both"/>
        <w:rPr>
          <w:rFonts w:ascii="Arial" w:hAnsi="Arial" w:cs="Arial"/>
          <w:sz w:val="22"/>
        </w:rPr>
      </w:pPr>
    </w:p>
    <w:p w:rsidR="00AC7688" w:rsidRDefault="00AC7688">
      <w:pPr>
        <w:ind w:left="420"/>
        <w:jc w:val="center"/>
        <w:rPr>
          <w:rFonts w:ascii="Arial" w:hAnsi="Arial" w:cs="Arial"/>
          <w:i/>
          <w:iCs/>
          <w:sz w:val="22"/>
        </w:rPr>
      </w:pPr>
      <w:r>
        <w:rPr>
          <w:rFonts w:ascii="Arial" w:hAnsi="Arial" w:cs="Arial"/>
          <w:i/>
          <w:iCs/>
          <w:sz w:val="22"/>
        </w:rPr>
        <w:t>§ 24</w:t>
      </w:r>
    </w:p>
    <w:p w:rsidR="00AC7688" w:rsidRDefault="00AC7688">
      <w:pPr>
        <w:ind w:left="420"/>
        <w:jc w:val="center"/>
        <w:rPr>
          <w:rFonts w:ascii="Arial" w:hAnsi="Arial" w:cs="Arial"/>
          <w:sz w:val="22"/>
        </w:rPr>
      </w:pPr>
    </w:p>
    <w:p w:rsidR="00AC7688" w:rsidRDefault="00AC7688">
      <w:pPr>
        <w:ind w:left="420"/>
        <w:jc w:val="center"/>
        <w:rPr>
          <w:rFonts w:ascii="Arial" w:hAnsi="Arial" w:cs="Arial"/>
          <w:sz w:val="22"/>
        </w:rPr>
      </w:pPr>
      <w:r>
        <w:rPr>
          <w:rFonts w:ascii="Arial" w:hAnsi="Arial" w:cs="Arial"/>
          <w:sz w:val="22"/>
        </w:rPr>
        <w:t>Aufsichtsrat</w:t>
      </w:r>
    </w:p>
    <w:p w:rsidR="00AC7688" w:rsidRDefault="00AC7688">
      <w:pPr>
        <w:ind w:left="420"/>
        <w:jc w:val="both"/>
        <w:rPr>
          <w:rFonts w:ascii="Arial" w:hAnsi="Arial" w:cs="Arial"/>
          <w:sz w:val="22"/>
        </w:rPr>
      </w:pPr>
    </w:p>
    <w:p w:rsidR="00AC7688" w:rsidRPr="00023E9B" w:rsidRDefault="00AC7688">
      <w:pPr>
        <w:numPr>
          <w:ilvl w:val="0"/>
          <w:numId w:val="20"/>
        </w:numPr>
        <w:jc w:val="both"/>
        <w:rPr>
          <w:rFonts w:ascii="Arial" w:hAnsi="Arial" w:cs="Arial"/>
          <w:sz w:val="22"/>
        </w:rPr>
      </w:pPr>
      <w:r>
        <w:rPr>
          <w:rFonts w:ascii="Arial" w:hAnsi="Arial" w:cs="Arial"/>
          <w:sz w:val="22"/>
        </w:rPr>
        <w:t xml:space="preserve">Der Aufsichtsrat besteht aus mindestens drei Mitgliedern. Die Mitgliederversammlung kann eine höhere Zahl festsetzen. Die Mitglieder des Aufsichtsrates müssen persönlich Mitglied der Genossenschaft </w:t>
      </w:r>
      <w:r w:rsidRPr="00023E9B">
        <w:rPr>
          <w:rFonts w:ascii="Arial" w:hAnsi="Arial" w:cs="Arial"/>
          <w:sz w:val="22"/>
        </w:rPr>
        <w:t>und natürliche Personen sein.</w:t>
      </w:r>
    </w:p>
    <w:p w:rsidR="00AC7688" w:rsidRDefault="00AC7688">
      <w:pPr>
        <w:ind w:left="426"/>
      </w:pPr>
    </w:p>
    <w:p w:rsidR="00AC7688" w:rsidRDefault="00AC7688" w:rsidP="00023E9B">
      <w:pPr>
        <w:ind w:left="720"/>
        <w:rPr>
          <w:rFonts w:ascii="Arial" w:hAnsi="Arial" w:cs="Arial"/>
          <w:sz w:val="22"/>
        </w:rPr>
      </w:pPr>
      <w:r w:rsidRPr="00023E9B">
        <w:rPr>
          <w:rFonts w:ascii="Arial" w:hAnsi="Arial" w:cs="Arial"/>
          <w:sz w:val="22"/>
        </w:rPr>
        <w:t>Gehören juristische Personen oder Personengesellschaften der Genossenschaft an, können die zur Vertretung befugten Personen in den Aufsichtsrat gewählt werden.</w:t>
      </w:r>
    </w:p>
    <w:p w:rsidR="00EE7CBE" w:rsidRDefault="00EE7CBE" w:rsidP="00023E9B">
      <w:pPr>
        <w:ind w:left="720"/>
        <w:rPr>
          <w:rFonts w:ascii="Arial" w:hAnsi="Arial" w:cs="Arial"/>
          <w:sz w:val="22"/>
        </w:rPr>
      </w:pPr>
    </w:p>
    <w:p w:rsidR="00FA23C2" w:rsidRDefault="00FA23C2" w:rsidP="00023E9B">
      <w:pPr>
        <w:ind w:left="720"/>
        <w:rPr>
          <w:rFonts w:ascii="Arial" w:hAnsi="Arial" w:cs="Arial"/>
          <w:sz w:val="22"/>
        </w:rPr>
      </w:pPr>
    </w:p>
    <w:p w:rsidR="00FA23C2" w:rsidRDefault="00FA23C2" w:rsidP="00023E9B">
      <w:pPr>
        <w:ind w:left="720"/>
        <w:rPr>
          <w:rFonts w:ascii="Arial" w:hAnsi="Arial" w:cs="Arial"/>
          <w:sz w:val="22"/>
        </w:rPr>
      </w:pPr>
    </w:p>
    <w:p w:rsidR="00FA23C2" w:rsidRDefault="00FA23C2" w:rsidP="00023E9B">
      <w:pPr>
        <w:ind w:left="720"/>
        <w:rPr>
          <w:rFonts w:ascii="Arial" w:hAnsi="Arial" w:cs="Arial"/>
          <w:sz w:val="22"/>
        </w:rPr>
      </w:pPr>
    </w:p>
    <w:p w:rsidR="00FA23C2" w:rsidRDefault="00FA23C2" w:rsidP="00023E9B">
      <w:pPr>
        <w:ind w:left="720"/>
        <w:rPr>
          <w:rFonts w:ascii="Arial" w:hAnsi="Arial" w:cs="Arial"/>
          <w:sz w:val="22"/>
        </w:rPr>
      </w:pPr>
    </w:p>
    <w:p w:rsidR="00AC7688" w:rsidRDefault="00AC7688">
      <w:pPr>
        <w:numPr>
          <w:ilvl w:val="0"/>
          <w:numId w:val="20"/>
        </w:numPr>
        <w:jc w:val="both"/>
        <w:rPr>
          <w:rFonts w:ascii="Arial" w:hAnsi="Arial" w:cs="Arial"/>
          <w:sz w:val="22"/>
        </w:rPr>
      </w:pPr>
      <w:r>
        <w:rPr>
          <w:rFonts w:ascii="Arial" w:hAnsi="Arial" w:cs="Arial"/>
          <w:sz w:val="22"/>
        </w:rPr>
        <w:lastRenderedPageBreak/>
        <w:t xml:space="preserve">Aufsichtsratsmitglieder können nicht zugleich Vorstandsmitglieder oder dauernde Vertreter von Vorstandsmitgliedern sein. Sie dürfen auch nicht als Mitarbeiter in einem Arbeitsverhältnis zur Genossenschaft stehen. Mitglieder des Aufsichtsrates können nicht sein die Ehegatten und eingetragenen Lebenspartner sowie weitere nahe </w:t>
      </w:r>
      <w:proofErr w:type="spellStart"/>
      <w:r>
        <w:rPr>
          <w:rFonts w:ascii="Arial" w:hAnsi="Arial" w:cs="Arial"/>
          <w:sz w:val="22"/>
        </w:rPr>
        <w:t>angehörige</w:t>
      </w:r>
      <w:proofErr w:type="spellEnd"/>
      <w:r>
        <w:rPr>
          <w:rFonts w:ascii="Arial" w:hAnsi="Arial" w:cs="Arial"/>
          <w:sz w:val="22"/>
        </w:rPr>
        <w:t xml:space="preserve"> eines Vorstands- oder Aufsichtsratsmitgliedes oder eines Mitarbeiters, der in einem Arbeitsverhältnis zur Genossenschaft steht.</w:t>
      </w:r>
    </w:p>
    <w:p w:rsidR="00AC7688" w:rsidRDefault="00AC7688">
      <w:pPr>
        <w:jc w:val="both"/>
        <w:rPr>
          <w:rFonts w:ascii="Arial" w:hAnsi="Arial" w:cs="Arial"/>
          <w:sz w:val="22"/>
        </w:rPr>
      </w:pPr>
    </w:p>
    <w:p w:rsidR="00AC7688" w:rsidRDefault="00AC7688">
      <w:pPr>
        <w:numPr>
          <w:ilvl w:val="0"/>
          <w:numId w:val="20"/>
        </w:numPr>
        <w:jc w:val="both"/>
        <w:rPr>
          <w:rFonts w:ascii="Arial" w:hAnsi="Arial" w:cs="Arial"/>
          <w:sz w:val="22"/>
        </w:rPr>
      </w:pPr>
      <w:r>
        <w:rPr>
          <w:rFonts w:ascii="Arial" w:hAnsi="Arial" w:cs="Arial"/>
          <w:sz w:val="22"/>
        </w:rPr>
        <w:t>Ehemalige Vorstandsmitglieder können erst zwei Jahre nach Ausscheiden aus dem Amt ab erteilter Entlastung in den Aufsichtsrat gewählt werden.</w:t>
      </w:r>
    </w:p>
    <w:p w:rsidR="00AC7688" w:rsidRDefault="00AC7688">
      <w:pPr>
        <w:jc w:val="both"/>
        <w:rPr>
          <w:rFonts w:ascii="Arial" w:hAnsi="Arial" w:cs="Arial"/>
          <w:sz w:val="22"/>
        </w:rPr>
      </w:pPr>
    </w:p>
    <w:p w:rsidR="00AC7688" w:rsidRDefault="00AC7688">
      <w:pPr>
        <w:numPr>
          <w:ilvl w:val="0"/>
          <w:numId w:val="20"/>
        </w:numPr>
        <w:jc w:val="both"/>
        <w:rPr>
          <w:rFonts w:ascii="Arial" w:hAnsi="Arial" w:cs="Arial"/>
          <w:sz w:val="22"/>
        </w:rPr>
      </w:pPr>
      <w:r>
        <w:rPr>
          <w:rFonts w:ascii="Arial" w:hAnsi="Arial" w:cs="Arial"/>
          <w:sz w:val="22"/>
        </w:rPr>
        <w:t>Die Aufsichtsratsmitglieder werden von der Mitgliederversammlung für drei Jahre gewählt. Ihre Amtszeit endet mit Schluss der Mitgliederversammlung, die über die Entlastung für das zweite Geschäftsjahr nach der Wahl beschließt. Hierbei wird das Geschäftsjahr, indem das Aufsichtsratsmitglied gewählt wird, nicht mitgerechnet. Alljährlich scheidet ein Drittel der Mitglieder aus und ist durch Neuwahl zu ersetzen. Wiederwahl ist zulässig.</w:t>
      </w:r>
    </w:p>
    <w:p w:rsidR="00AC7688" w:rsidRDefault="00AC7688">
      <w:pPr>
        <w:ind w:left="420"/>
        <w:jc w:val="both"/>
        <w:rPr>
          <w:rFonts w:ascii="Arial" w:hAnsi="Arial" w:cs="Arial"/>
          <w:sz w:val="22"/>
        </w:rPr>
      </w:pPr>
    </w:p>
    <w:p w:rsidR="00AC7688" w:rsidRDefault="00AC7688">
      <w:pPr>
        <w:numPr>
          <w:ilvl w:val="0"/>
          <w:numId w:val="20"/>
        </w:numPr>
        <w:jc w:val="both"/>
        <w:rPr>
          <w:rFonts w:ascii="Arial" w:hAnsi="Arial" w:cs="Arial"/>
          <w:sz w:val="22"/>
        </w:rPr>
      </w:pPr>
      <w:r>
        <w:rPr>
          <w:rFonts w:ascii="Arial" w:hAnsi="Arial" w:cs="Arial"/>
          <w:sz w:val="22"/>
        </w:rPr>
        <w:t>Ist ein Mitglied vorzeitig ausgeschieden, so beschränkt sich die Amtsdauer des an seiner Stelle gewählten Mitgliedes auf die restliche Amtsdauer des Ausgeschiedenen.</w:t>
      </w:r>
    </w:p>
    <w:p w:rsidR="00AC7688" w:rsidRDefault="00AC7688">
      <w:pPr>
        <w:ind w:left="420"/>
        <w:jc w:val="both"/>
        <w:rPr>
          <w:rFonts w:ascii="Arial" w:hAnsi="Arial" w:cs="Arial"/>
          <w:sz w:val="22"/>
        </w:rPr>
      </w:pPr>
    </w:p>
    <w:p w:rsidR="00AC7688" w:rsidRDefault="00AC7688">
      <w:pPr>
        <w:numPr>
          <w:ilvl w:val="0"/>
          <w:numId w:val="20"/>
        </w:numPr>
        <w:jc w:val="both"/>
        <w:rPr>
          <w:rFonts w:ascii="Arial" w:hAnsi="Arial" w:cs="Arial"/>
          <w:sz w:val="22"/>
        </w:rPr>
      </w:pPr>
      <w:r>
        <w:rPr>
          <w:rFonts w:ascii="Arial" w:hAnsi="Arial" w:cs="Arial"/>
          <w:sz w:val="22"/>
        </w:rPr>
        <w:t>Dauernd verhinderte Aufsichtsratsmitglieder sind durch die Mitgliederversammlung abzuberufen und durch Neuwahl zu ersetzen. Sinkt die Zahl der Mitglieder des Aufsichtsrates unter die Mindestzahl (Abs.1) oder die für die Beschlussfassung notwendige Anzahl (§ 27 Abs. 4), so muss unverzüglich eine Mitgliederversammlung einberufen werden, um Ersatzwahlen vorzunehmen.</w:t>
      </w:r>
    </w:p>
    <w:p w:rsidR="00AC7688" w:rsidRDefault="00AC7688">
      <w:pPr>
        <w:ind w:left="420"/>
        <w:jc w:val="both"/>
        <w:rPr>
          <w:rFonts w:ascii="Arial" w:hAnsi="Arial" w:cs="Arial"/>
          <w:sz w:val="22"/>
        </w:rPr>
      </w:pPr>
    </w:p>
    <w:p w:rsidR="00AC7688" w:rsidRDefault="00AC7688">
      <w:pPr>
        <w:numPr>
          <w:ilvl w:val="0"/>
          <w:numId w:val="20"/>
        </w:numPr>
        <w:jc w:val="both"/>
        <w:rPr>
          <w:rFonts w:ascii="Arial" w:hAnsi="Arial" w:cs="Arial"/>
          <w:sz w:val="22"/>
        </w:rPr>
      </w:pPr>
      <w:r>
        <w:rPr>
          <w:rFonts w:ascii="Arial" w:hAnsi="Arial" w:cs="Arial"/>
          <w:sz w:val="22"/>
        </w:rPr>
        <w:t xml:space="preserve">Aufsichtsratsmitglieder können nicht zugleich Vorstandsmitglieder oder dauernd Vertreter von Vorstandsmitgliedern sein. Sie dürfen auch nicht in einem Arbeitsverhältnis zur Genossenschaft stehen. Nur für einen </w:t>
      </w:r>
      <w:proofErr w:type="spellStart"/>
      <w:r>
        <w:rPr>
          <w:rFonts w:ascii="Arial" w:hAnsi="Arial" w:cs="Arial"/>
          <w:sz w:val="22"/>
        </w:rPr>
        <w:t>im voraus</w:t>
      </w:r>
      <w:proofErr w:type="spellEnd"/>
      <w:r>
        <w:rPr>
          <w:rFonts w:ascii="Arial" w:hAnsi="Arial" w:cs="Arial"/>
          <w:sz w:val="22"/>
        </w:rPr>
        <w:t xml:space="preserve"> begrenzten Zeitraum kann der Aufsichtsrat einzelne seiner Mitglieder zu Vertretern von verhinderten Vorstandsmitgliedern bestellen. In dieser </w:t>
      </w:r>
      <w:r w:rsidR="00FA23C2">
        <w:rPr>
          <w:rFonts w:ascii="Arial" w:hAnsi="Arial" w:cs="Arial"/>
          <w:sz w:val="22"/>
        </w:rPr>
        <w:t>Zeit und</w:t>
      </w:r>
      <w:r>
        <w:rPr>
          <w:rFonts w:ascii="Arial" w:hAnsi="Arial" w:cs="Arial"/>
          <w:sz w:val="22"/>
        </w:rPr>
        <w:t xml:space="preserve"> bis zur erteilten Entlastung dürfen sie wegen ihrer Tätigkeit im Vorstand keine Tätigkeit als Aufsichtsratsmitglied ausüben.</w:t>
      </w:r>
    </w:p>
    <w:p w:rsidR="00AC7688" w:rsidRDefault="00AC7688">
      <w:pPr>
        <w:ind w:left="420"/>
        <w:jc w:val="both"/>
        <w:rPr>
          <w:rFonts w:ascii="Arial" w:hAnsi="Arial" w:cs="Arial"/>
          <w:sz w:val="22"/>
        </w:rPr>
      </w:pPr>
    </w:p>
    <w:p w:rsidR="00AC7688" w:rsidRDefault="00AC7688">
      <w:pPr>
        <w:numPr>
          <w:ilvl w:val="0"/>
          <w:numId w:val="20"/>
        </w:numPr>
        <w:jc w:val="both"/>
        <w:rPr>
          <w:rFonts w:ascii="Arial" w:hAnsi="Arial" w:cs="Arial"/>
          <w:sz w:val="22"/>
        </w:rPr>
      </w:pPr>
      <w:r>
        <w:rPr>
          <w:rFonts w:ascii="Arial" w:hAnsi="Arial" w:cs="Arial"/>
          <w:sz w:val="22"/>
        </w:rPr>
        <w:t xml:space="preserve">Der Aufsichtsrat wählt aus seiner Mitte einen Vorsitzenden, einen Schriftführer und deren Stellvertreter. Das gilt auch, sobald sich eine Zusammensetzung durch Wahl en </w:t>
      </w:r>
      <w:r w:rsidRPr="00023E9B">
        <w:rPr>
          <w:rFonts w:ascii="Arial" w:hAnsi="Arial" w:cs="Arial"/>
          <w:sz w:val="22"/>
        </w:rPr>
        <w:t>nicht</w:t>
      </w:r>
      <w:r>
        <w:rPr>
          <w:rFonts w:ascii="Arial" w:hAnsi="Arial" w:cs="Arial"/>
          <w:color w:val="FF0000"/>
          <w:sz w:val="22"/>
        </w:rPr>
        <w:t xml:space="preserve"> </w:t>
      </w:r>
      <w:r>
        <w:rPr>
          <w:rFonts w:ascii="Arial" w:hAnsi="Arial" w:cs="Arial"/>
          <w:sz w:val="22"/>
        </w:rPr>
        <w:t>verändert hat.</w:t>
      </w:r>
    </w:p>
    <w:p w:rsidR="00AC7688" w:rsidRDefault="00AC7688">
      <w:pPr>
        <w:ind w:left="420"/>
        <w:jc w:val="both"/>
        <w:rPr>
          <w:rFonts w:ascii="Arial" w:hAnsi="Arial" w:cs="Arial"/>
          <w:sz w:val="22"/>
        </w:rPr>
      </w:pPr>
    </w:p>
    <w:p w:rsidR="00AC7688" w:rsidRPr="00023E9B" w:rsidRDefault="00AC7688">
      <w:pPr>
        <w:numPr>
          <w:ilvl w:val="0"/>
          <w:numId w:val="20"/>
        </w:numPr>
        <w:jc w:val="both"/>
        <w:rPr>
          <w:rFonts w:ascii="Arial" w:hAnsi="Arial" w:cs="Arial"/>
          <w:sz w:val="22"/>
        </w:rPr>
      </w:pPr>
      <w:r w:rsidRPr="00023E9B">
        <w:rPr>
          <w:rFonts w:ascii="Arial" w:hAnsi="Arial" w:cs="Arial"/>
          <w:sz w:val="22"/>
        </w:rPr>
        <w:t>Der Aufsichtsrat gibt sich eine Geschäftsordnung. Dem Aufsichtsrat steht ein angemessener Auslagenersatz auch in pauschalierter Form zu. Soll ihm für seine Tätigkeit als Aufsichtsrat eine Vergütung gewährt werden, beschließt hierüber und über die Höhe der Vergütung die Mitgliederversammlung.</w:t>
      </w:r>
    </w:p>
    <w:p w:rsidR="00AC7688" w:rsidRDefault="00AC7688">
      <w:pPr>
        <w:ind w:left="420"/>
        <w:jc w:val="center"/>
        <w:rPr>
          <w:rFonts w:ascii="Arial" w:hAnsi="Arial" w:cs="Arial"/>
          <w:sz w:val="22"/>
        </w:rPr>
      </w:pPr>
    </w:p>
    <w:p w:rsidR="00EE7CBE" w:rsidRDefault="00EE7CBE">
      <w:pPr>
        <w:ind w:left="420"/>
        <w:jc w:val="center"/>
        <w:rPr>
          <w:rFonts w:ascii="Arial" w:hAnsi="Arial" w:cs="Arial"/>
          <w:i/>
          <w:iCs/>
          <w:sz w:val="22"/>
        </w:rPr>
      </w:pPr>
    </w:p>
    <w:p w:rsidR="00AC7688" w:rsidRDefault="00AC7688">
      <w:pPr>
        <w:ind w:left="420"/>
        <w:jc w:val="center"/>
        <w:rPr>
          <w:rFonts w:ascii="Arial" w:hAnsi="Arial" w:cs="Arial"/>
          <w:i/>
          <w:iCs/>
          <w:sz w:val="22"/>
        </w:rPr>
      </w:pPr>
      <w:r>
        <w:rPr>
          <w:rFonts w:ascii="Arial" w:hAnsi="Arial" w:cs="Arial"/>
          <w:i/>
          <w:iCs/>
          <w:sz w:val="22"/>
        </w:rPr>
        <w:t>§ 25</w:t>
      </w:r>
    </w:p>
    <w:p w:rsidR="00AC7688" w:rsidRDefault="00AC7688">
      <w:pPr>
        <w:ind w:left="420"/>
        <w:jc w:val="center"/>
        <w:rPr>
          <w:rFonts w:ascii="Arial" w:hAnsi="Arial" w:cs="Arial"/>
          <w:sz w:val="22"/>
        </w:rPr>
      </w:pPr>
    </w:p>
    <w:p w:rsidR="00AC7688" w:rsidRDefault="00AC7688">
      <w:pPr>
        <w:ind w:left="420"/>
        <w:jc w:val="center"/>
        <w:rPr>
          <w:rFonts w:ascii="Arial" w:hAnsi="Arial" w:cs="Arial"/>
          <w:sz w:val="22"/>
        </w:rPr>
      </w:pPr>
      <w:r>
        <w:rPr>
          <w:rFonts w:ascii="Arial" w:hAnsi="Arial" w:cs="Arial"/>
          <w:sz w:val="22"/>
        </w:rPr>
        <w:t>Aufgaben des Aufsichtsrates</w:t>
      </w:r>
    </w:p>
    <w:p w:rsidR="00AC7688" w:rsidRDefault="00AC7688">
      <w:pPr>
        <w:ind w:left="420"/>
        <w:jc w:val="both"/>
        <w:rPr>
          <w:rFonts w:ascii="Arial" w:hAnsi="Arial" w:cs="Arial"/>
          <w:sz w:val="22"/>
        </w:rPr>
      </w:pPr>
    </w:p>
    <w:p w:rsidR="00AC7688" w:rsidRDefault="00FB7047" w:rsidP="00FB7047">
      <w:pPr>
        <w:ind w:left="705" w:hanging="405"/>
        <w:jc w:val="both"/>
        <w:rPr>
          <w:rFonts w:ascii="Arial" w:hAnsi="Arial" w:cs="Arial"/>
          <w:strike/>
          <w:sz w:val="22"/>
        </w:rPr>
      </w:pPr>
      <w:r>
        <w:rPr>
          <w:rFonts w:ascii="Arial" w:hAnsi="Arial" w:cs="Arial"/>
          <w:sz w:val="22"/>
        </w:rPr>
        <w:t>(1)</w:t>
      </w:r>
      <w:r>
        <w:rPr>
          <w:rFonts w:ascii="Arial" w:hAnsi="Arial" w:cs="Arial"/>
          <w:sz w:val="22"/>
        </w:rPr>
        <w:tab/>
      </w:r>
      <w:r w:rsidR="00AC7688">
        <w:rPr>
          <w:rFonts w:ascii="Arial" w:hAnsi="Arial" w:cs="Arial"/>
          <w:sz w:val="22"/>
        </w:rPr>
        <w:t xml:space="preserve">Der Aufsichtsrat hat den Vorstand in seiner Geschäftsführung zu fördern, zu beraten und zu überwachen. Die Rechte und Pflichten des Aufsichtsrates werden durch Gesetz und Satzung begrenzt. </w:t>
      </w:r>
      <w:r w:rsidR="00AC7688" w:rsidRPr="00023E9B">
        <w:rPr>
          <w:rFonts w:ascii="Arial" w:hAnsi="Arial" w:cs="Arial"/>
          <w:sz w:val="22"/>
        </w:rPr>
        <w:t>Hierbei hat er insbesondere die Leitungsbefugnis des Vorstandes gemäß § 27 Abs. 1 GenG zu beachten.</w:t>
      </w:r>
    </w:p>
    <w:p w:rsidR="00AC7688" w:rsidRPr="00023E9B" w:rsidRDefault="00AC7688">
      <w:pPr>
        <w:ind w:left="720"/>
        <w:rPr>
          <w:rFonts w:ascii="Arial" w:hAnsi="Arial" w:cs="Arial"/>
          <w:sz w:val="22"/>
        </w:rPr>
      </w:pPr>
      <w:r>
        <w:rPr>
          <w:rFonts w:ascii="Arial" w:hAnsi="Arial" w:cs="Arial"/>
          <w:sz w:val="22"/>
        </w:rPr>
        <w:t xml:space="preserve">Der Aufsichtsrat vertritt die Genossenschaft gegenüber </w:t>
      </w:r>
      <w:r w:rsidRPr="00023E9B">
        <w:rPr>
          <w:rFonts w:ascii="Arial" w:hAnsi="Arial" w:cs="Arial"/>
          <w:sz w:val="22"/>
        </w:rPr>
        <w:t>den Vorstandsmitgliedern gerichtlich und außergerichtlich. Über die Führung von Prozessen gegen Vorstandsmitglieder entscheidet die Mitgliederversammlung.</w:t>
      </w:r>
    </w:p>
    <w:p w:rsidR="00AC7688" w:rsidRDefault="00AC7688">
      <w:pPr>
        <w:ind w:left="60"/>
        <w:jc w:val="both"/>
        <w:rPr>
          <w:rFonts w:ascii="Arial" w:hAnsi="Arial" w:cs="Arial"/>
          <w:sz w:val="22"/>
        </w:rPr>
      </w:pPr>
    </w:p>
    <w:p w:rsidR="00EE7CBE" w:rsidRDefault="00EE7CBE">
      <w:pPr>
        <w:ind w:left="60"/>
        <w:jc w:val="both"/>
        <w:rPr>
          <w:rFonts w:ascii="Arial" w:hAnsi="Arial" w:cs="Arial"/>
          <w:sz w:val="22"/>
        </w:rPr>
      </w:pPr>
    </w:p>
    <w:p w:rsidR="00EE7CBE" w:rsidRDefault="00EE7CBE">
      <w:pPr>
        <w:ind w:left="60"/>
        <w:jc w:val="both"/>
        <w:rPr>
          <w:rFonts w:ascii="Arial" w:hAnsi="Arial" w:cs="Arial"/>
          <w:sz w:val="22"/>
        </w:rPr>
      </w:pPr>
    </w:p>
    <w:p w:rsidR="00AC7688" w:rsidRDefault="00FB7047" w:rsidP="00FB7047">
      <w:pPr>
        <w:ind w:left="300"/>
        <w:jc w:val="both"/>
        <w:rPr>
          <w:rFonts w:ascii="Arial" w:hAnsi="Arial" w:cs="Arial"/>
          <w:sz w:val="22"/>
        </w:rPr>
      </w:pPr>
      <w:r>
        <w:rPr>
          <w:rFonts w:ascii="Arial" w:hAnsi="Arial" w:cs="Arial"/>
          <w:sz w:val="22"/>
        </w:rPr>
        <w:lastRenderedPageBreak/>
        <w:t>(2)</w:t>
      </w:r>
      <w:r>
        <w:rPr>
          <w:rFonts w:ascii="Arial" w:hAnsi="Arial" w:cs="Arial"/>
          <w:sz w:val="22"/>
        </w:rPr>
        <w:tab/>
      </w:r>
      <w:r w:rsidR="00AC7688">
        <w:rPr>
          <w:rFonts w:ascii="Arial" w:hAnsi="Arial" w:cs="Arial"/>
          <w:sz w:val="22"/>
        </w:rPr>
        <w:t>Der Aufsichtsrat hat der Mitgliederversammlung über seine Tätigkeit zu berichten.</w:t>
      </w:r>
    </w:p>
    <w:p w:rsidR="00AC7688" w:rsidRPr="00023E9B" w:rsidRDefault="00AC7688">
      <w:pPr>
        <w:ind w:left="720"/>
        <w:rPr>
          <w:rFonts w:ascii="Arial" w:hAnsi="Arial" w:cs="Arial"/>
          <w:sz w:val="22"/>
        </w:rPr>
      </w:pPr>
      <w:r w:rsidRPr="00023E9B">
        <w:rPr>
          <w:rFonts w:ascii="Arial" w:hAnsi="Arial" w:cs="Arial"/>
          <w:sz w:val="22"/>
        </w:rPr>
        <w:t>Der Aufsichtsrat kann vom Vorstand jederzeit Auskünfte über die Angelegenheiten der Genossenschaft verlangen. Ein einzelnes Aufsichtsratsmitglied kann Auskünfte nur an den gesamten Aufsichtsrat verlangen. Jedes Aufsichtsratsmitglied hat das Recht und die Pflicht, von den Vorlagen des Vorstandes Kenntnis zu nehmen.</w:t>
      </w:r>
    </w:p>
    <w:p w:rsidR="00AC7688" w:rsidRPr="00023E9B" w:rsidRDefault="00AC7688">
      <w:pPr>
        <w:jc w:val="both"/>
        <w:rPr>
          <w:rFonts w:ascii="Arial" w:hAnsi="Arial" w:cs="Arial"/>
          <w:sz w:val="22"/>
        </w:rPr>
      </w:pPr>
    </w:p>
    <w:p w:rsidR="00AC7688" w:rsidRDefault="00FB7047" w:rsidP="00FB7047">
      <w:pPr>
        <w:ind w:left="360" w:hanging="60"/>
        <w:jc w:val="both"/>
        <w:rPr>
          <w:rFonts w:ascii="Arial" w:hAnsi="Arial" w:cs="Arial"/>
          <w:sz w:val="22"/>
        </w:rPr>
      </w:pPr>
      <w:r>
        <w:rPr>
          <w:rFonts w:ascii="Arial" w:hAnsi="Arial" w:cs="Arial"/>
          <w:sz w:val="22"/>
        </w:rPr>
        <w:t>(3)</w:t>
      </w:r>
      <w:r>
        <w:rPr>
          <w:rFonts w:ascii="Arial" w:hAnsi="Arial" w:cs="Arial"/>
          <w:sz w:val="22"/>
        </w:rPr>
        <w:tab/>
      </w:r>
      <w:r w:rsidR="00AC7688">
        <w:rPr>
          <w:rFonts w:ascii="Arial" w:hAnsi="Arial" w:cs="Arial"/>
          <w:sz w:val="22"/>
        </w:rPr>
        <w:t xml:space="preserve">Der Aufsichtsrat kann aus seiner Mitte Ausschüsse bestellen, insbesondere um seine </w:t>
      </w:r>
      <w:r>
        <w:rPr>
          <w:rFonts w:ascii="Arial" w:hAnsi="Arial" w:cs="Arial"/>
          <w:sz w:val="22"/>
        </w:rPr>
        <w:tab/>
      </w:r>
      <w:r w:rsidR="00AC7688">
        <w:rPr>
          <w:rFonts w:ascii="Arial" w:hAnsi="Arial" w:cs="Arial"/>
          <w:sz w:val="22"/>
        </w:rPr>
        <w:t xml:space="preserve">Verhandlungen und Beschlüsse vorzubereiten oder um deren Ausführungen zu </w:t>
      </w:r>
      <w:r>
        <w:rPr>
          <w:rFonts w:ascii="Arial" w:hAnsi="Arial" w:cs="Arial"/>
          <w:sz w:val="22"/>
        </w:rPr>
        <w:tab/>
      </w:r>
      <w:r w:rsidR="00AC7688">
        <w:rPr>
          <w:rFonts w:ascii="Arial" w:hAnsi="Arial" w:cs="Arial"/>
          <w:sz w:val="22"/>
        </w:rPr>
        <w:t>überwachen.</w:t>
      </w:r>
    </w:p>
    <w:p w:rsidR="00AC7688" w:rsidRDefault="00AC7688">
      <w:pPr>
        <w:jc w:val="both"/>
        <w:rPr>
          <w:rFonts w:ascii="Arial" w:hAnsi="Arial" w:cs="Arial"/>
          <w:sz w:val="22"/>
        </w:rPr>
      </w:pPr>
    </w:p>
    <w:p w:rsidR="00AC7688" w:rsidRDefault="00FB7047" w:rsidP="00FB7047">
      <w:pPr>
        <w:ind w:left="300"/>
        <w:jc w:val="both"/>
        <w:rPr>
          <w:rFonts w:ascii="Arial" w:hAnsi="Arial" w:cs="Arial"/>
          <w:sz w:val="22"/>
        </w:rPr>
      </w:pPr>
      <w:r>
        <w:rPr>
          <w:rFonts w:ascii="Arial" w:hAnsi="Arial" w:cs="Arial"/>
          <w:sz w:val="22"/>
        </w:rPr>
        <w:t>(4)</w:t>
      </w:r>
      <w:r>
        <w:rPr>
          <w:rFonts w:ascii="Arial" w:hAnsi="Arial" w:cs="Arial"/>
          <w:sz w:val="22"/>
        </w:rPr>
        <w:tab/>
      </w:r>
      <w:r w:rsidR="00AC7688">
        <w:rPr>
          <w:rFonts w:ascii="Arial" w:hAnsi="Arial" w:cs="Arial"/>
          <w:sz w:val="22"/>
        </w:rPr>
        <w:t xml:space="preserve">Die Mitglieder des Aufsichtsrates und seiner Ausschüsse können ihre Obliegenheiten </w:t>
      </w:r>
      <w:r>
        <w:rPr>
          <w:rFonts w:ascii="Arial" w:hAnsi="Arial" w:cs="Arial"/>
          <w:sz w:val="22"/>
        </w:rPr>
        <w:tab/>
      </w:r>
      <w:r w:rsidR="00AC7688">
        <w:rPr>
          <w:rFonts w:ascii="Arial" w:hAnsi="Arial" w:cs="Arial"/>
          <w:sz w:val="22"/>
        </w:rPr>
        <w:t xml:space="preserve">nicht anderen Personen übertragen. Der Aufsichtsrat kann sich zur Erfüllung seiner </w:t>
      </w:r>
      <w:r>
        <w:rPr>
          <w:rFonts w:ascii="Arial" w:hAnsi="Arial" w:cs="Arial"/>
          <w:sz w:val="22"/>
        </w:rPr>
        <w:tab/>
      </w:r>
      <w:r w:rsidR="00AC7688">
        <w:rPr>
          <w:rFonts w:ascii="Arial" w:hAnsi="Arial" w:cs="Arial"/>
          <w:sz w:val="22"/>
        </w:rPr>
        <w:t>Überwachungspflicht der Hilfe sachverständiger Dritter bedienen.</w:t>
      </w:r>
    </w:p>
    <w:p w:rsidR="00AC7688" w:rsidRDefault="00AC7688">
      <w:pPr>
        <w:jc w:val="both"/>
        <w:rPr>
          <w:rFonts w:ascii="Arial" w:hAnsi="Arial" w:cs="Arial"/>
          <w:sz w:val="22"/>
        </w:rPr>
      </w:pPr>
    </w:p>
    <w:p w:rsidR="00AC7688" w:rsidRDefault="00FB7047" w:rsidP="00FB7047">
      <w:pPr>
        <w:ind w:left="300"/>
        <w:jc w:val="both"/>
        <w:rPr>
          <w:rFonts w:ascii="Arial" w:hAnsi="Arial" w:cs="Arial"/>
          <w:sz w:val="22"/>
        </w:rPr>
      </w:pPr>
      <w:r>
        <w:rPr>
          <w:rFonts w:ascii="Arial" w:hAnsi="Arial" w:cs="Arial"/>
          <w:sz w:val="22"/>
        </w:rPr>
        <w:t>(5)</w:t>
      </w:r>
      <w:r>
        <w:rPr>
          <w:rFonts w:ascii="Arial" w:hAnsi="Arial" w:cs="Arial"/>
          <w:sz w:val="22"/>
        </w:rPr>
        <w:tab/>
      </w:r>
      <w:r w:rsidR="00AC7688">
        <w:rPr>
          <w:rFonts w:ascii="Arial" w:hAnsi="Arial" w:cs="Arial"/>
          <w:sz w:val="22"/>
        </w:rPr>
        <w:t xml:space="preserve">Jedes Mitglied des Aufsichtsrats hat den Inhalt des Prüfungsberichtes zur Kenntnis </w:t>
      </w:r>
      <w:r>
        <w:rPr>
          <w:rFonts w:ascii="Arial" w:hAnsi="Arial" w:cs="Arial"/>
          <w:sz w:val="22"/>
        </w:rPr>
        <w:tab/>
      </w:r>
      <w:r w:rsidR="00AC7688">
        <w:rPr>
          <w:rFonts w:ascii="Arial" w:hAnsi="Arial" w:cs="Arial"/>
          <w:sz w:val="22"/>
        </w:rPr>
        <w:t>zu nehmen.</w:t>
      </w:r>
    </w:p>
    <w:p w:rsidR="00AC7688" w:rsidRDefault="00AC7688">
      <w:pPr>
        <w:jc w:val="both"/>
        <w:rPr>
          <w:rFonts w:ascii="Arial" w:hAnsi="Arial" w:cs="Arial"/>
          <w:sz w:val="22"/>
        </w:rPr>
      </w:pPr>
    </w:p>
    <w:p w:rsidR="00AC7688" w:rsidRDefault="00FB7047" w:rsidP="00FB7047">
      <w:pPr>
        <w:ind w:left="300"/>
        <w:jc w:val="both"/>
        <w:rPr>
          <w:rFonts w:ascii="Arial" w:hAnsi="Arial" w:cs="Arial"/>
          <w:sz w:val="22"/>
        </w:rPr>
      </w:pPr>
      <w:r>
        <w:rPr>
          <w:rFonts w:ascii="Arial" w:hAnsi="Arial" w:cs="Arial"/>
          <w:sz w:val="20"/>
        </w:rPr>
        <w:t>(6)</w:t>
      </w:r>
      <w:r>
        <w:rPr>
          <w:rFonts w:ascii="Arial" w:hAnsi="Arial" w:cs="Arial"/>
          <w:sz w:val="20"/>
        </w:rPr>
        <w:tab/>
      </w:r>
      <w:r w:rsidR="00AC7688">
        <w:rPr>
          <w:rFonts w:ascii="Arial" w:hAnsi="Arial" w:cs="Arial"/>
          <w:sz w:val="22"/>
        </w:rPr>
        <w:t xml:space="preserve">Der Aufsichtsrat hat den Jahresabschluss und die Vorschläge des Vorstandes für die </w:t>
      </w:r>
      <w:r>
        <w:rPr>
          <w:rFonts w:ascii="Arial" w:hAnsi="Arial" w:cs="Arial"/>
          <w:sz w:val="22"/>
        </w:rPr>
        <w:tab/>
      </w:r>
      <w:r w:rsidR="00AC7688">
        <w:rPr>
          <w:rFonts w:ascii="Arial" w:hAnsi="Arial" w:cs="Arial"/>
          <w:sz w:val="22"/>
        </w:rPr>
        <w:t xml:space="preserve">Verwendung des Jahresüberschusses oder die Deckung eines Jahresfehlbetrages zu </w:t>
      </w:r>
      <w:r>
        <w:rPr>
          <w:rFonts w:ascii="Arial" w:hAnsi="Arial" w:cs="Arial"/>
          <w:sz w:val="22"/>
        </w:rPr>
        <w:tab/>
      </w:r>
      <w:r w:rsidR="00AC7688">
        <w:rPr>
          <w:rFonts w:ascii="Arial" w:hAnsi="Arial" w:cs="Arial"/>
          <w:sz w:val="22"/>
        </w:rPr>
        <w:t>prüfen und der Mitgliederversammlung vor Feststellung des Jahresabschlusses dar</w:t>
      </w:r>
      <w:r>
        <w:rPr>
          <w:rFonts w:ascii="Arial" w:hAnsi="Arial" w:cs="Arial"/>
          <w:sz w:val="22"/>
        </w:rPr>
        <w:tab/>
      </w:r>
      <w:r w:rsidR="00AC7688">
        <w:rPr>
          <w:rFonts w:ascii="Arial" w:hAnsi="Arial" w:cs="Arial"/>
          <w:sz w:val="22"/>
        </w:rPr>
        <w:t>über Bericht zu erstatten.</w:t>
      </w:r>
    </w:p>
    <w:p w:rsidR="00B93E85" w:rsidRDefault="00B93E85" w:rsidP="00B93E85">
      <w:pPr>
        <w:jc w:val="both"/>
        <w:rPr>
          <w:rFonts w:ascii="Arial" w:hAnsi="Arial" w:cs="Arial"/>
          <w:sz w:val="22"/>
        </w:rPr>
      </w:pPr>
    </w:p>
    <w:p w:rsidR="00B93E85" w:rsidRDefault="00B93E85" w:rsidP="00C07951">
      <w:pPr>
        <w:jc w:val="both"/>
        <w:rPr>
          <w:rFonts w:ascii="Arial" w:hAnsi="Arial" w:cs="Arial"/>
          <w:sz w:val="22"/>
        </w:rPr>
      </w:pPr>
    </w:p>
    <w:p w:rsidR="00AC7688" w:rsidRDefault="00AC7688">
      <w:pPr>
        <w:ind w:left="426"/>
        <w:rPr>
          <w:rFonts w:ascii="Arial" w:hAnsi="Arial" w:cs="Arial"/>
          <w:sz w:val="22"/>
        </w:rPr>
      </w:pPr>
    </w:p>
    <w:p w:rsidR="00AC7688" w:rsidRDefault="00AC7688">
      <w:pPr>
        <w:ind w:left="60"/>
        <w:jc w:val="center"/>
        <w:rPr>
          <w:rFonts w:ascii="Arial" w:hAnsi="Arial" w:cs="Arial"/>
          <w:i/>
          <w:iCs/>
          <w:sz w:val="22"/>
        </w:rPr>
      </w:pPr>
      <w:r>
        <w:rPr>
          <w:rFonts w:ascii="Arial" w:hAnsi="Arial" w:cs="Arial"/>
          <w:i/>
          <w:iCs/>
          <w:sz w:val="22"/>
        </w:rPr>
        <w:t>§ 26</w:t>
      </w:r>
    </w:p>
    <w:p w:rsidR="00AC7688" w:rsidRDefault="00AC7688">
      <w:pPr>
        <w:ind w:left="60"/>
        <w:jc w:val="center"/>
        <w:rPr>
          <w:rFonts w:ascii="Arial" w:hAnsi="Arial" w:cs="Arial"/>
          <w:sz w:val="22"/>
        </w:rPr>
      </w:pPr>
    </w:p>
    <w:p w:rsidR="00AC7688" w:rsidRDefault="00AC7688">
      <w:pPr>
        <w:ind w:left="60"/>
        <w:jc w:val="center"/>
        <w:rPr>
          <w:rFonts w:ascii="Arial" w:hAnsi="Arial" w:cs="Arial"/>
          <w:sz w:val="22"/>
        </w:rPr>
      </w:pPr>
      <w:r>
        <w:rPr>
          <w:rFonts w:ascii="Arial" w:hAnsi="Arial" w:cs="Arial"/>
          <w:sz w:val="22"/>
        </w:rPr>
        <w:t>Sorgfaltspflicht des Aufsichtsrates</w:t>
      </w:r>
    </w:p>
    <w:p w:rsidR="00AC7688" w:rsidRDefault="00AC7688">
      <w:pPr>
        <w:ind w:left="60"/>
        <w:jc w:val="both"/>
        <w:rPr>
          <w:rFonts w:ascii="Arial" w:hAnsi="Arial" w:cs="Arial"/>
          <w:sz w:val="22"/>
        </w:rPr>
      </w:pPr>
    </w:p>
    <w:p w:rsidR="00AC7688" w:rsidRDefault="00AC7688">
      <w:pPr>
        <w:ind w:left="60"/>
        <w:jc w:val="both"/>
        <w:rPr>
          <w:rFonts w:ascii="Arial" w:hAnsi="Arial" w:cs="Arial"/>
          <w:sz w:val="22"/>
        </w:rPr>
      </w:pPr>
      <w:r>
        <w:rPr>
          <w:rFonts w:ascii="Arial" w:hAnsi="Arial" w:cs="Arial"/>
          <w:sz w:val="22"/>
        </w:rPr>
        <w:t xml:space="preserve">Für die Sorgfaltspflicht und Verantwortlichkeit der </w:t>
      </w:r>
      <w:proofErr w:type="spellStart"/>
      <w:r>
        <w:rPr>
          <w:rFonts w:ascii="Arial" w:hAnsi="Arial" w:cs="Arial"/>
          <w:sz w:val="22"/>
        </w:rPr>
        <w:t>Aufsichtratsmitglieder</w:t>
      </w:r>
      <w:proofErr w:type="spellEnd"/>
      <w:r>
        <w:rPr>
          <w:rFonts w:ascii="Arial" w:hAnsi="Arial" w:cs="Arial"/>
          <w:sz w:val="22"/>
        </w:rPr>
        <w:t xml:space="preserve"> gilt § 23 sinngemäß.</w:t>
      </w:r>
    </w:p>
    <w:p w:rsidR="00AC7688" w:rsidRDefault="00AC7688">
      <w:pPr>
        <w:ind w:left="60"/>
        <w:jc w:val="both"/>
        <w:rPr>
          <w:rFonts w:ascii="Arial" w:hAnsi="Arial" w:cs="Arial"/>
          <w:sz w:val="22"/>
        </w:rPr>
      </w:pPr>
    </w:p>
    <w:p w:rsidR="00EE7CBE" w:rsidRDefault="00EE7CBE">
      <w:pPr>
        <w:ind w:left="60"/>
        <w:jc w:val="both"/>
        <w:rPr>
          <w:rFonts w:ascii="Arial" w:hAnsi="Arial" w:cs="Arial"/>
          <w:sz w:val="22"/>
        </w:rPr>
      </w:pPr>
    </w:p>
    <w:p w:rsidR="00AC7688" w:rsidRDefault="00AC7688">
      <w:pPr>
        <w:ind w:left="60"/>
        <w:jc w:val="center"/>
        <w:rPr>
          <w:rFonts w:ascii="Arial" w:hAnsi="Arial" w:cs="Arial"/>
          <w:i/>
          <w:iCs/>
          <w:sz w:val="22"/>
        </w:rPr>
      </w:pPr>
      <w:r>
        <w:rPr>
          <w:rFonts w:ascii="Arial" w:hAnsi="Arial" w:cs="Arial"/>
          <w:i/>
          <w:iCs/>
          <w:sz w:val="22"/>
        </w:rPr>
        <w:t>§ 27</w:t>
      </w:r>
    </w:p>
    <w:p w:rsidR="00AC7688" w:rsidRDefault="00AC7688">
      <w:pPr>
        <w:ind w:left="60"/>
        <w:jc w:val="center"/>
        <w:rPr>
          <w:rFonts w:ascii="Arial" w:hAnsi="Arial" w:cs="Arial"/>
          <w:sz w:val="22"/>
        </w:rPr>
      </w:pPr>
    </w:p>
    <w:p w:rsidR="00AC7688" w:rsidRDefault="00AC7688">
      <w:pPr>
        <w:ind w:left="60"/>
        <w:jc w:val="center"/>
        <w:rPr>
          <w:rFonts w:ascii="Arial" w:hAnsi="Arial" w:cs="Arial"/>
          <w:sz w:val="22"/>
        </w:rPr>
      </w:pPr>
      <w:r>
        <w:rPr>
          <w:rFonts w:ascii="Arial" w:hAnsi="Arial" w:cs="Arial"/>
          <w:sz w:val="22"/>
        </w:rPr>
        <w:t>Sitzungen des Aufsichtsrates</w:t>
      </w:r>
    </w:p>
    <w:p w:rsidR="00AC7688" w:rsidRDefault="00AC7688">
      <w:pPr>
        <w:ind w:left="60"/>
        <w:jc w:val="both"/>
        <w:rPr>
          <w:rFonts w:ascii="Arial" w:hAnsi="Arial" w:cs="Arial"/>
          <w:sz w:val="22"/>
        </w:rPr>
      </w:pPr>
    </w:p>
    <w:p w:rsidR="00AC7688" w:rsidRDefault="00AC7688" w:rsidP="00663616">
      <w:pPr>
        <w:numPr>
          <w:ilvl w:val="0"/>
          <w:numId w:val="21"/>
        </w:numPr>
        <w:tabs>
          <w:tab w:val="clear" w:pos="420"/>
          <w:tab w:val="num" w:pos="720"/>
        </w:tabs>
        <w:ind w:left="720"/>
        <w:jc w:val="both"/>
        <w:rPr>
          <w:rFonts w:ascii="Arial" w:hAnsi="Arial" w:cs="Arial"/>
          <w:sz w:val="22"/>
        </w:rPr>
      </w:pPr>
      <w:r>
        <w:rPr>
          <w:rFonts w:ascii="Arial" w:hAnsi="Arial" w:cs="Arial"/>
          <w:sz w:val="22"/>
        </w:rPr>
        <w:t xml:space="preserve">Der Aufsichtsrat hält nach Bedarf Sitzungen ab. </w:t>
      </w:r>
      <w:r w:rsidRPr="00023E9B">
        <w:rPr>
          <w:rFonts w:ascii="Arial" w:hAnsi="Arial" w:cs="Arial"/>
          <w:sz w:val="22"/>
        </w:rPr>
        <w:t>Er soll einmal im Kalendervierteljahr, er muss einmal im Kalenderhalbjahr zusammentreten. Die Sitzungen</w:t>
      </w:r>
      <w:r>
        <w:rPr>
          <w:rFonts w:ascii="Arial" w:hAnsi="Arial" w:cs="Arial"/>
          <w:sz w:val="22"/>
        </w:rPr>
        <w:t xml:space="preserve"> werden vom Vorsitzenden des Aufsichtsrates einberufen und geleitet. Die Geschäftsordnung trifft die näheren Bestimmungen.</w:t>
      </w:r>
    </w:p>
    <w:p w:rsidR="00AC7688" w:rsidRDefault="00AC7688">
      <w:pPr>
        <w:jc w:val="both"/>
        <w:rPr>
          <w:rFonts w:ascii="Arial" w:hAnsi="Arial" w:cs="Arial"/>
          <w:sz w:val="22"/>
        </w:rPr>
      </w:pPr>
    </w:p>
    <w:p w:rsidR="00AC7688" w:rsidRPr="00023E9B" w:rsidRDefault="00AC7688" w:rsidP="00663616">
      <w:pPr>
        <w:numPr>
          <w:ilvl w:val="0"/>
          <w:numId w:val="21"/>
        </w:numPr>
        <w:tabs>
          <w:tab w:val="clear" w:pos="420"/>
          <w:tab w:val="num" w:pos="720"/>
        </w:tabs>
        <w:ind w:left="720"/>
        <w:jc w:val="both"/>
        <w:rPr>
          <w:rFonts w:ascii="Arial" w:hAnsi="Arial" w:cs="Arial"/>
          <w:sz w:val="22"/>
        </w:rPr>
      </w:pPr>
      <w:r w:rsidRPr="00023E9B">
        <w:rPr>
          <w:rFonts w:ascii="Arial" w:hAnsi="Arial" w:cs="Arial"/>
          <w:sz w:val="22"/>
        </w:rPr>
        <w:t>Als Sitzungen des Aufsichtsrates gelten auch die gemeinsamen Sitzungen von Vorstand und Aufsichtsrat gemäß § 29. Die Geschäftsordnung trifft nähere Bestimmungen.</w:t>
      </w:r>
    </w:p>
    <w:p w:rsidR="00AC7688" w:rsidRDefault="00AC7688">
      <w:pPr>
        <w:ind w:left="708"/>
        <w:rPr>
          <w:rFonts w:ascii="Arial" w:hAnsi="Arial" w:cs="Arial"/>
          <w:color w:val="FF0000"/>
          <w:sz w:val="22"/>
        </w:rPr>
      </w:pPr>
    </w:p>
    <w:p w:rsidR="00AC7688" w:rsidRDefault="00AC7688" w:rsidP="00663616">
      <w:pPr>
        <w:numPr>
          <w:ilvl w:val="0"/>
          <w:numId w:val="21"/>
        </w:numPr>
        <w:tabs>
          <w:tab w:val="clear" w:pos="420"/>
          <w:tab w:val="num" w:pos="720"/>
        </w:tabs>
        <w:ind w:left="720"/>
        <w:jc w:val="both"/>
        <w:rPr>
          <w:rFonts w:ascii="Arial" w:hAnsi="Arial" w:cs="Arial"/>
          <w:sz w:val="22"/>
        </w:rPr>
      </w:pPr>
      <w:r>
        <w:rPr>
          <w:rFonts w:ascii="Arial" w:hAnsi="Arial" w:cs="Arial"/>
          <w:sz w:val="22"/>
        </w:rPr>
        <w:t>Der Aufsichtsrat soll den Vorstand in der Regel zu seinen Sitzungen einladen. Der Vorstand nimmt ohne Stimmrecht an den Sitzungen teil.</w:t>
      </w:r>
    </w:p>
    <w:p w:rsidR="00AC7688" w:rsidRDefault="00AC7688">
      <w:pPr>
        <w:ind w:left="420"/>
        <w:jc w:val="both"/>
        <w:rPr>
          <w:rFonts w:ascii="Arial" w:hAnsi="Arial" w:cs="Arial"/>
          <w:sz w:val="22"/>
        </w:rPr>
      </w:pPr>
    </w:p>
    <w:p w:rsidR="00AC7688" w:rsidRDefault="00AC7688" w:rsidP="00663616">
      <w:pPr>
        <w:numPr>
          <w:ilvl w:val="0"/>
          <w:numId w:val="21"/>
        </w:numPr>
        <w:tabs>
          <w:tab w:val="clear" w:pos="420"/>
          <w:tab w:val="num" w:pos="720"/>
        </w:tabs>
        <w:ind w:left="720"/>
        <w:jc w:val="both"/>
        <w:rPr>
          <w:rFonts w:ascii="Arial" w:hAnsi="Arial" w:cs="Arial"/>
          <w:sz w:val="22"/>
        </w:rPr>
      </w:pPr>
      <w:r>
        <w:rPr>
          <w:rFonts w:ascii="Arial" w:hAnsi="Arial" w:cs="Arial"/>
          <w:sz w:val="22"/>
        </w:rPr>
        <w:t>Der Vorsitzende des Aufsichtsrates muss den Aufsichtsrat unverzüglich einberufen, wenn ein Drittel der Mitglieder des Aufsichtsrates oder der Vorstand unter Angabe des Zwecks und der Gründe dies verlangen.</w:t>
      </w:r>
    </w:p>
    <w:p w:rsidR="00AC7688" w:rsidRDefault="00AC7688">
      <w:pPr>
        <w:jc w:val="both"/>
        <w:rPr>
          <w:rFonts w:ascii="Arial" w:hAnsi="Arial" w:cs="Arial"/>
          <w:sz w:val="22"/>
        </w:rPr>
      </w:pPr>
    </w:p>
    <w:p w:rsidR="00AC7688" w:rsidRDefault="00AC7688" w:rsidP="00663616">
      <w:pPr>
        <w:numPr>
          <w:ilvl w:val="0"/>
          <w:numId w:val="21"/>
        </w:numPr>
        <w:tabs>
          <w:tab w:val="clear" w:pos="420"/>
          <w:tab w:val="num" w:pos="720"/>
        </w:tabs>
        <w:ind w:left="720"/>
        <w:jc w:val="both"/>
        <w:rPr>
          <w:rFonts w:ascii="Arial" w:hAnsi="Arial" w:cs="Arial"/>
          <w:sz w:val="22"/>
        </w:rPr>
      </w:pPr>
      <w:r>
        <w:rPr>
          <w:rFonts w:ascii="Arial" w:hAnsi="Arial" w:cs="Arial"/>
          <w:sz w:val="22"/>
        </w:rPr>
        <w:t xml:space="preserve">Der Aufsichtsrat ist beschlussfähig, wenn mehr als die Hälfte seiner von der Mitgliederversammlung gewählten </w:t>
      </w:r>
      <w:r w:rsidRPr="00023E9B">
        <w:rPr>
          <w:rFonts w:ascii="Arial" w:hAnsi="Arial" w:cs="Arial"/>
          <w:sz w:val="22"/>
        </w:rPr>
        <w:t>Mitglieder bei der Beschlussfassung anwesend ist.</w:t>
      </w:r>
      <w:r>
        <w:rPr>
          <w:rFonts w:ascii="Arial" w:hAnsi="Arial" w:cs="Arial"/>
          <w:color w:val="FF0000"/>
          <w:sz w:val="22"/>
        </w:rPr>
        <w:t xml:space="preserve"> </w:t>
      </w:r>
      <w:r>
        <w:rPr>
          <w:rFonts w:ascii="Arial" w:hAnsi="Arial" w:cs="Arial"/>
          <w:sz w:val="22"/>
        </w:rPr>
        <w:t>Er fasst seine Beschlüsse mit Mehrheit der abgegebenen Stimmen; bei Stimmgleichheit gilt ein Antrag als abgelehnt.</w:t>
      </w:r>
    </w:p>
    <w:p w:rsidR="00F11DF3" w:rsidRDefault="00F11DF3" w:rsidP="00F11DF3">
      <w:pPr>
        <w:pStyle w:val="Listenabsatz"/>
        <w:rPr>
          <w:rFonts w:ascii="Arial" w:hAnsi="Arial" w:cs="Arial"/>
          <w:sz w:val="22"/>
        </w:rPr>
      </w:pPr>
    </w:p>
    <w:p w:rsidR="00F11DF3" w:rsidRDefault="00F11DF3" w:rsidP="00F11DF3">
      <w:pPr>
        <w:jc w:val="both"/>
        <w:rPr>
          <w:rFonts w:ascii="Arial" w:hAnsi="Arial" w:cs="Arial"/>
          <w:sz w:val="22"/>
        </w:rPr>
      </w:pPr>
    </w:p>
    <w:p w:rsidR="00AC7688" w:rsidRDefault="00AC7688">
      <w:pPr>
        <w:jc w:val="both"/>
        <w:rPr>
          <w:rFonts w:ascii="Arial" w:hAnsi="Arial" w:cs="Arial"/>
          <w:sz w:val="22"/>
        </w:rPr>
      </w:pPr>
    </w:p>
    <w:p w:rsidR="00AC7688" w:rsidRDefault="00AC7688" w:rsidP="00663616">
      <w:pPr>
        <w:numPr>
          <w:ilvl w:val="0"/>
          <w:numId w:val="21"/>
        </w:numPr>
        <w:tabs>
          <w:tab w:val="clear" w:pos="420"/>
          <w:tab w:val="num" w:pos="720"/>
        </w:tabs>
        <w:ind w:left="720"/>
        <w:jc w:val="both"/>
        <w:rPr>
          <w:rFonts w:ascii="Arial" w:hAnsi="Arial" w:cs="Arial"/>
          <w:sz w:val="22"/>
        </w:rPr>
      </w:pPr>
      <w:r>
        <w:rPr>
          <w:rFonts w:ascii="Arial" w:hAnsi="Arial" w:cs="Arial"/>
          <w:sz w:val="22"/>
        </w:rPr>
        <w:lastRenderedPageBreak/>
        <w:t xml:space="preserve">Schriftliche und telegrafische Beschlussfassungen des </w:t>
      </w:r>
      <w:r w:rsidR="00FA23C2">
        <w:rPr>
          <w:rFonts w:ascii="Arial" w:hAnsi="Arial" w:cs="Arial"/>
          <w:sz w:val="22"/>
        </w:rPr>
        <w:t>Aufsichtsrates sind</w:t>
      </w:r>
      <w:r>
        <w:rPr>
          <w:rFonts w:ascii="Arial" w:hAnsi="Arial" w:cs="Arial"/>
          <w:sz w:val="22"/>
        </w:rPr>
        <w:t xml:space="preserve"> nur zulässig, wenn kein Mitglied diesem Verfahren widerspricht.</w:t>
      </w:r>
    </w:p>
    <w:p w:rsidR="00AC7688" w:rsidRDefault="00AC7688">
      <w:pPr>
        <w:ind w:left="420"/>
        <w:jc w:val="both"/>
        <w:rPr>
          <w:rFonts w:ascii="Arial" w:hAnsi="Arial" w:cs="Arial"/>
          <w:sz w:val="22"/>
        </w:rPr>
      </w:pPr>
    </w:p>
    <w:p w:rsidR="00AC7688" w:rsidRDefault="00AC7688" w:rsidP="00663616">
      <w:pPr>
        <w:numPr>
          <w:ilvl w:val="0"/>
          <w:numId w:val="21"/>
        </w:numPr>
        <w:tabs>
          <w:tab w:val="clear" w:pos="420"/>
          <w:tab w:val="num" w:pos="720"/>
        </w:tabs>
        <w:ind w:left="720"/>
        <w:jc w:val="both"/>
        <w:rPr>
          <w:rFonts w:ascii="Arial" w:hAnsi="Arial" w:cs="Arial"/>
          <w:sz w:val="22"/>
        </w:rPr>
      </w:pPr>
      <w:r>
        <w:rPr>
          <w:rFonts w:ascii="Arial" w:hAnsi="Arial" w:cs="Arial"/>
          <w:sz w:val="22"/>
        </w:rPr>
        <w:t>Über die Beschlüsse sind Niederschriften anzufertigen, die vom Vorsitzenden und dem Schriftführer zu unterschreiben sind. Die Vollständigkeit und Verfügbarkeit der Niederschriften ist sicherzustellen.</w:t>
      </w:r>
    </w:p>
    <w:p w:rsidR="00AC7688" w:rsidRDefault="00AC7688">
      <w:pPr>
        <w:ind w:left="420"/>
        <w:jc w:val="both"/>
        <w:rPr>
          <w:rFonts w:ascii="Arial" w:hAnsi="Arial" w:cs="Arial"/>
          <w:sz w:val="22"/>
        </w:rPr>
      </w:pPr>
    </w:p>
    <w:p w:rsidR="00AC7688" w:rsidRDefault="00AC7688" w:rsidP="00663616">
      <w:pPr>
        <w:numPr>
          <w:ilvl w:val="0"/>
          <w:numId w:val="21"/>
        </w:numPr>
        <w:tabs>
          <w:tab w:val="clear" w:pos="420"/>
          <w:tab w:val="num" w:pos="720"/>
        </w:tabs>
        <w:ind w:left="720"/>
        <w:jc w:val="both"/>
        <w:rPr>
          <w:rFonts w:ascii="Arial" w:hAnsi="Arial" w:cs="Arial"/>
          <w:sz w:val="22"/>
        </w:rPr>
      </w:pPr>
      <w:r>
        <w:rPr>
          <w:rFonts w:ascii="Arial" w:hAnsi="Arial" w:cs="Arial"/>
          <w:sz w:val="22"/>
        </w:rPr>
        <w:t>Beschlüsse des Aufsichtsrates werden vom Vorsitzenden ausgeführt.</w:t>
      </w:r>
    </w:p>
    <w:p w:rsidR="00AC7688" w:rsidRDefault="00AC7688">
      <w:pPr>
        <w:ind w:left="60"/>
        <w:jc w:val="both"/>
        <w:rPr>
          <w:rFonts w:ascii="Arial" w:hAnsi="Arial" w:cs="Arial"/>
          <w:sz w:val="22"/>
        </w:rPr>
      </w:pPr>
    </w:p>
    <w:p w:rsidR="00EE7CBE" w:rsidRDefault="00EE7CBE">
      <w:pPr>
        <w:ind w:left="60"/>
        <w:jc w:val="both"/>
        <w:rPr>
          <w:rFonts w:ascii="Arial" w:hAnsi="Arial" w:cs="Arial"/>
          <w:sz w:val="22"/>
        </w:rPr>
      </w:pPr>
    </w:p>
    <w:p w:rsidR="00AC7688" w:rsidRDefault="00AC7688">
      <w:pPr>
        <w:ind w:left="60"/>
        <w:jc w:val="center"/>
        <w:rPr>
          <w:rFonts w:ascii="Arial" w:hAnsi="Arial" w:cs="Arial"/>
          <w:i/>
          <w:iCs/>
          <w:sz w:val="22"/>
        </w:rPr>
      </w:pPr>
      <w:r>
        <w:rPr>
          <w:rFonts w:ascii="Arial" w:hAnsi="Arial" w:cs="Arial"/>
          <w:i/>
          <w:iCs/>
          <w:sz w:val="22"/>
        </w:rPr>
        <w:t>§ 28</w:t>
      </w:r>
    </w:p>
    <w:p w:rsidR="00AC7688" w:rsidRDefault="00AC7688">
      <w:pPr>
        <w:ind w:left="60"/>
        <w:jc w:val="center"/>
        <w:rPr>
          <w:rFonts w:ascii="Arial" w:hAnsi="Arial" w:cs="Arial"/>
          <w:sz w:val="22"/>
        </w:rPr>
      </w:pPr>
    </w:p>
    <w:p w:rsidR="00AC7688" w:rsidRDefault="00AC7688">
      <w:pPr>
        <w:ind w:left="60"/>
        <w:jc w:val="center"/>
        <w:rPr>
          <w:rFonts w:ascii="Arial" w:hAnsi="Arial" w:cs="Arial"/>
          <w:sz w:val="22"/>
        </w:rPr>
      </w:pPr>
      <w:r>
        <w:rPr>
          <w:rFonts w:ascii="Arial" w:hAnsi="Arial" w:cs="Arial"/>
          <w:sz w:val="22"/>
        </w:rPr>
        <w:t>Gegenstände der gemeinsamen Beratungen von Vorstand und Aufsichtsrat</w:t>
      </w:r>
    </w:p>
    <w:p w:rsidR="00AC7688" w:rsidRDefault="00AC7688">
      <w:pPr>
        <w:ind w:left="60"/>
        <w:jc w:val="both"/>
        <w:rPr>
          <w:rFonts w:ascii="Arial" w:hAnsi="Arial" w:cs="Arial"/>
          <w:sz w:val="22"/>
        </w:rPr>
      </w:pPr>
    </w:p>
    <w:p w:rsidR="00AC7688" w:rsidRDefault="00AC7688">
      <w:pPr>
        <w:pStyle w:val="Textkrper-Einzug2"/>
        <w:jc w:val="both"/>
        <w:rPr>
          <w:rFonts w:ascii="Arial" w:hAnsi="Arial" w:cs="Arial"/>
          <w:sz w:val="22"/>
        </w:rPr>
      </w:pPr>
      <w:r>
        <w:rPr>
          <w:rFonts w:ascii="Arial" w:hAnsi="Arial" w:cs="Arial"/>
          <w:sz w:val="22"/>
        </w:rPr>
        <w:t>Vorstand und Aufsichtsrat beschließen nach gemeinsamer Beratung durch getrennte Abstimmung außer über die §§ 11 Abs. 2 und 20 Abs. 3 genannten Angelegenheiten über:</w:t>
      </w:r>
    </w:p>
    <w:p w:rsidR="00AC7688" w:rsidRDefault="00AC7688">
      <w:pPr>
        <w:ind w:left="60"/>
        <w:jc w:val="both"/>
        <w:rPr>
          <w:rFonts w:ascii="Arial" w:hAnsi="Arial" w:cs="Arial"/>
          <w:sz w:val="22"/>
        </w:rPr>
      </w:pPr>
    </w:p>
    <w:p w:rsidR="00AC7688" w:rsidRDefault="00AC7688">
      <w:pPr>
        <w:numPr>
          <w:ilvl w:val="0"/>
          <w:numId w:val="22"/>
        </w:numPr>
        <w:jc w:val="both"/>
        <w:rPr>
          <w:rFonts w:ascii="Arial" w:hAnsi="Arial" w:cs="Arial"/>
          <w:sz w:val="22"/>
        </w:rPr>
      </w:pPr>
      <w:r>
        <w:rPr>
          <w:rFonts w:ascii="Arial" w:hAnsi="Arial" w:cs="Arial"/>
          <w:sz w:val="22"/>
        </w:rPr>
        <w:t>Aufstellung des Bau- sowie Reparaturprogramms und ihrer zeitlichen Durchführung,</w:t>
      </w:r>
    </w:p>
    <w:p w:rsidR="00AC7688" w:rsidRDefault="00AC7688">
      <w:pPr>
        <w:numPr>
          <w:ilvl w:val="0"/>
          <w:numId w:val="22"/>
        </w:numPr>
        <w:jc w:val="both"/>
        <w:rPr>
          <w:rFonts w:ascii="Arial" w:hAnsi="Arial" w:cs="Arial"/>
          <w:sz w:val="22"/>
        </w:rPr>
      </w:pPr>
      <w:r>
        <w:rPr>
          <w:rFonts w:ascii="Arial" w:hAnsi="Arial" w:cs="Arial"/>
          <w:sz w:val="22"/>
        </w:rPr>
        <w:t xml:space="preserve">die Grundsätze für die Vergabe von </w:t>
      </w:r>
      <w:r w:rsidR="00FA23C2">
        <w:rPr>
          <w:rFonts w:ascii="Arial" w:hAnsi="Arial" w:cs="Arial"/>
          <w:sz w:val="22"/>
        </w:rPr>
        <w:t>Genossenschaftswohnungen und</w:t>
      </w:r>
      <w:r>
        <w:rPr>
          <w:rFonts w:ascii="Arial" w:hAnsi="Arial" w:cs="Arial"/>
          <w:sz w:val="22"/>
        </w:rPr>
        <w:t xml:space="preserve"> für die Benutzung von Einrichtungen der Genossenschaft,</w:t>
      </w:r>
    </w:p>
    <w:p w:rsidR="00AC7688" w:rsidRDefault="00AC7688">
      <w:pPr>
        <w:numPr>
          <w:ilvl w:val="0"/>
          <w:numId w:val="22"/>
        </w:numPr>
        <w:jc w:val="both"/>
        <w:rPr>
          <w:rFonts w:ascii="Arial" w:hAnsi="Arial" w:cs="Arial"/>
          <w:sz w:val="22"/>
        </w:rPr>
      </w:pPr>
      <w:r>
        <w:rPr>
          <w:rFonts w:ascii="Arial" w:hAnsi="Arial" w:cs="Arial"/>
          <w:sz w:val="22"/>
        </w:rPr>
        <w:t>die Grundsätze für die Leistung und Selbsthilfe</w:t>
      </w:r>
    </w:p>
    <w:p w:rsidR="00AC7688" w:rsidRDefault="00AC7688">
      <w:pPr>
        <w:numPr>
          <w:ilvl w:val="0"/>
          <w:numId w:val="22"/>
        </w:numPr>
        <w:jc w:val="both"/>
        <w:rPr>
          <w:rFonts w:ascii="Arial" w:hAnsi="Arial" w:cs="Arial"/>
          <w:sz w:val="22"/>
        </w:rPr>
      </w:pPr>
      <w:r>
        <w:rPr>
          <w:rFonts w:ascii="Arial" w:hAnsi="Arial" w:cs="Arial"/>
          <w:sz w:val="22"/>
        </w:rPr>
        <w:t>die Grundsätze, nach denen Schuldverschreibungen ausgegeben, Darlehen gewährt sowie Spareinlagen nach Maßgabe von § 34 Buchst. n angenommen werden können,</w:t>
      </w:r>
    </w:p>
    <w:p w:rsidR="00AC7688" w:rsidRDefault="00AC7688">
      <w:pPr>
        <w:numPr>
          <w:ilvl w:val="0"/>
          <w:numId w:val="22"/>
        </w:numPr>
        <w:jc w:val="both"/>
        <w:rPr>
          <w:rFonts w:ascii="Arial" w:hAnsi="Arial" w:cs="Arial"/>
          <w:sz w:val="22"/>
        </w:rPr>
      </w:pPr>
      <w:r>
        <w:rPr>
          <w:rFonts w:ascii="Arial" w:hAnsi="Arial" w:cs="Arial"/>
          <w:sz w:val="22"/>
        </w:rPr>
        <w:t>die Grundsätze für die Durchführung der Wohnungsbewirtschaftung,</w:t>
      </w:r>
    </w:p>
    <w:p w:rsidR="00AC7688" w:rsidRDefault="00AC7688">
      <w:pPr>
        <w:numPr>
          <w:ilvl w:val="0"/>
          <w:numId w:val="22"/>
        </w:numPr>
        <w:jc w:val="both"/>
        <w:rPr>
          <w:rFonts w:ascii="Arial" w:hAnsi="Arial" w:cs="Arial"/>
          <w:sz w:val="22"/>
        </w:rPr>
      </w:pPr>
      <w:r>
        <w:rPr>
          <w:rFonts w:ascii="Arial" w:hAnsi="Arial" w:cs="Arial"/>
          <w:sz w:val="22"/>
        </w:rPr>
        <w:t>die Erteilung einer Prokura und über Anstellungsverträge mit Prokuristen,</w:t>
      </w:r>
    </w:p>
    <w:p w:rsidR="00AC7688" w:rsidRDefault="00AC7688">
      <w:pPr>
        <w:numPr>
          <w:ilvl w:val="0"/>
          <w:numId w:val="22"/>
        </w:numPr>
        <w:jc w:val="both"/>
        <w:rPr>
          <w:rFonts w:ascii="Arial" w:hAnsi="Arial" w:cs="Arial"/>
          <w:sz w:val="22"/>
        </w:rPr>
      </w:pPr>
      <w:r>
        <w:rPr>
          <w:rFonts w:ascii="Arial" w:hAnsi="Arial" w:cs="Arial"/>
          <w:sz w:val="22"/>
        </w:rPr>
        <w:t>Betriebsvereinbarungen</w:t>
      </w:r>
    </w:p>
    <w:p w:rsidR="00AC7688" w:rsidRPr="00023E9B" w:rsidRDefault="00AC7688">
      <w:pPr>
        <w:numPr>
          <w:ilvl w:val="0"/>
          <w:numId w:val="22"/>
        </w:numPr>
        <w:jc w:val="both"/>
        <w:rPr>
          <w:rFonts w:ascii="Arial" w:hAnsi="Arial" w:cs="Arial"/>
          <w:sz w:val="22"/>
        </w:rPr>
      </w:pPr>
      <w:r w:rsidRPr="00023E9B">
        <w:rPr>
          <w:rFonts w:ascii="Arial" w:hAnsi="Arial" w:cs="Arial"/>
          <w:sz w:val="22"/>
        </w:rPr>
        <w:t>die im Ergebnis des Berichts über die gesetzliche Prüfung zu treffenden Maßnahmen,</w:t>
      </w:r>
    </w:p>
    <w:p w:rsidR="00AC7688" w:rsidRDefault="00AC7688">
      <w:pPr>
        <w:numPr>
          <w:ilvl w:val="0"/>
          <w:numId w:val="22"/>
        </w:numPr>
        <w:jc w:val="both"/>
        <w:rPr>
          <w:rFonts w:ascii="Arial" w:hAnsi="Arial" w:cs="Arial"/>
          <w:sz w:val="22"/>
        </w:rPr>
      </w:pPr>
      <w:r w:rsidRPr="00023E9B">
        <w:rPr>
          <w:rFonts w:ascii="Arial" w:hAnsi="Arial" w:cs="Arial"/>
          <w:sz w:val="22"/>
        </w:rPr>
        <w:t xml:space="preserve">die Einstellung in und die Entnahme </w:t>
      </w:r>
      <w:r w:rsidR="00FA23C2" w:rsidRPr="00023E9B">
        <w:rPr>
          <w:rFonts w:ascii="Arial" w:hAnsi="Arial" w:cs="Arial"/>
          <w:sz w:val="22"/>
        </w:rPr>
        <w:t>aus Ergebnisrücklagen</w:t>
      </w:r>
      <w:r w:rsidRPr="00023E9B">
        <w:rPr>
          <w:rFonts w:ascii="Arial" w:hAnsi="Arial" w:cs="Arial"/>
          <w:sz w:val="22"/>
        </w:rPr>
        <w:t xml:space="preserve"> bei</w:t>
      </w:r>
      <w:r>
        <w:rPr>
          <w:rFonts w:ascii="Arial" w:hAnsi="Arial" w:cs="Arial"/>
          <w:sz w:val="22"/>
        </w:rPr>
        <w:t xml:space="preserve"> der Aufstellung des Jahresabschlusses sowie über den Vorschlag zur Verwendung des Bilanzgewinns oder zur Deckung des Verlustes (§ 38 Abs.2).</w:t>
      </w:r>
    </w:p>
    <w:p w:rsidR="00AC7688" w:rsidRDefault="00AC7688">
      <w:pPr>
        <w:numPr>
          <w:ilvl w:val="0"/>
          <w:numId w:val="22"/>
        </w:numPr>
        <w:jc w:val="both"/>
        <w:rPr>
          <w:rFonts w:ascii="Arial" w:hAnsi="Arial" w:cs="Arial"/>
          <w:sz w:val="22"/>
        </w:rPr>
      </w:pPr>
      <w:r>
        <w:rPr>
          <w:rFonts w:ascii="Arial" w:hAnsi="Arial" w:cs="Arial"/>
          <w:sz w:val="22"/>
        </w:rPr>
        <w:t>die Vorbereitung aller Vorlagen an die Mitgliederversammlung</w:t>
      </w:r>
    </w:p>
    <w:p w:rsidR="00AC7688" w:rsidRDefault="00AC7688">
      <w:pPr>
        <w:numPr>
          <w:ilvl w:val="0"/>
          <w:numId w:val="22"/>
        </w:numPr>
        <w:jc w:val="both"/>
        <w:rPr>
          <w:rFonts w:ascii="Arial" w:hAnsi="Arial" w:cs="Arial"/>
          <w:sz w:val="22"/>
        </w:rPr>
      </w:pPr>
      <w:r>
        <w:rPr>
          <w:rFonts w:ascii="Arial" w:hAnsi="Arial" w:cs="Arial"/>
          <w:sz w:val="22"/>
        </w:rPr>
        <w:t xml:space="preserve">Bestimmungen über das Wahlverfahren bei Einführung der Vertreterversammlung, </w:t>
      </w:r>
    </w:p>
    <w:p w:rsidR="00AC7688" w:rsidRDefault="00AC7688">
      <w:pPr>
        <w:numPr>
          <w:ilvl w:val="0"/>
          <w:numId w:val="22"/>
        </w:numPr>
        <w:jc w:val="both"/>
        <w:rPr>
          <w:rFonts w:ascii="Arial" w:hAnsi="Arial" w:cs="Arial"/>
          <w:sz w:val="22"/>
        </w:rPr>
      </w:pPr>
      <w:r>
        <w:rPr>
          <w:rFonts w:ascii="Arial" w:hAnsi="Arial" w:cs="Arial"/>
          <w:sz w:val="22"/>
        </w:rPr>
        <w:t>die Ausschüttung einer genossenschaftlichen Rückvergütung,</w:t>
      </w:r>
    </w:p>
    <w:p w:rsidR="00AC7688" w:rsidRDefault="00AC7688">
      <w:pPr>
        <w:numPr>
          <w:ilvl w:val="0"/>
          <w:numId w:val="22"/>
        </w:numPr>
        <w:jc w:val="both"/>
        <w:rPr>
          <w:rFonts w:ascii="Arial" w:hAnsi="Arial" w:cs="Arial"/>
          <w:sz w:val="22"/>
        </w:rPr>
      </w:pPr>
      <w:r>
        <w:rPr>
          <w:rFonts w:ascii="Arial" w:hAnsi="Arial" w:cs="Arial"/>
          <w:sz w:val="22"/>
        </w:rPr>
        <w:t>die Grundsätze für die Veräußerung von Eigenheimen, Wohnungen in der Rechtsform des Wohneigentums und anderen Wohnungsbauten,</w:t>
      </w:r>
    </w:p>
    <w:p w:rsidR="00AC7688" w:rsidRDefault="00AC7688">
      <w:pPr>
        <w:numPr>
          <w:ilvl w:val="0"/>
          <w:numId w:val="22"/>
        </w:numPr>
        <w:jc w:val="both"/>
        <w:rPr>
          <w:rFonts w:ascii="Arial" w:hAnsi="Arial" w:cs="Arial"/>
          <w:sz w:val="22"/>
        </w:rPr>
      </w:pPr>
      <w:r>
        <w:rPr>
          <w:rFonts w:ascii="Arial" w:hAnsi="Arial" w:cs="Arial"/>
          <w:sz w:val="22"/>
        </w:rPr>
        <w:t xml:space="preserve">die Grundsätze für die Betreuung der Einrichtungen von Eigenheimen und Wohnungen in der </w:t>
      </w:r>
      <w:r w:rsidR="00FA23C2">
        <w:rPr>
          <w:rFonts w:ascii="Arial" w:hAnsi="Arial" w:cs="Arial"/>
          <w:sz w:val="22"/>
        </w:rPr>
        <w:t>Rechtsform des</w:t>
      </w:r>
      <w:r>
        <w:rPr>
          <w:rFonts w:ascii="Arial" w:hAnsi="Arial" w:cs="Arial"/>
          <w:sz w:val="22"/>
        </w:rPr>
        <w:t xml:space="preserve"> Wohnungseigentums, für die Durchführung von Sanierungs- und Entwicklungsmaßnahmen und die Verwaltung fremder Wohnungen,</w:t>
      </w:r>
    </w:p>
    <w:p w:rsidR="00AC7688" w:rsidRDefault="00AC7688">
      <w:pPr>
        <w:numPr>
          <w:ilvl w:val="0"/>
          <w:numId w:val="22"/>
        </w:numPr>
        <w:jc w:val="both"/>
        <w:rPr>
          <w:rFonts w:ascii="Arial" w:hAnsi="Arial" w:cs="Arial"/>
          <w:sz w:val="22"/>
        </w:rPr>
      </w:pPr>
      <w:r>
        <w:rPr>
          <w:rFonts w:ascii="Arial" w:hAnsi="Arial" w:cs="Arial"/>
          <w:sz w:val="22"/>
        </w:rPr>
        <w:t>die Grundsätze für die Nichtmitgliedergeschäfte.</w:t>
      </w:r>
    </w:p>
    <w:p w:rsidR="00AC7688" w:rsidRDefault="00AC7688">
      <w:pPr>
        <w:jc w:val="both"/>
        <w:rPr>
          <w:rFonts w:ascii="Arial" w:hAnsi="Arial" w:cs="Arial"/>
          <w:sz w:val="22"/>
        </w:rPr>
      </w:pPr>
    </w:p>
    <w:p w:rsidR="00EE7CBE" w:rsidRDefault="00EE7CBE">
      <w:pPr>
        <w:ind w:left="60"/>
        <w:jc w:val="center"/>
        <w:rPr>
          <w:rFonts w:ascii="Arial" w:hAnsi="Arial" w:cs="Arial"/>
          <w:i/>
          <w:iCs/>
          <w:sz w:val="22"/>
        </w:rPr>
      </w:pPr>
    </w:p>
    <w:p w:rsidR="00AC7688" w:rsidRDefault="00AC7688">
      <w:pPr>
        <w:ind w:left="60"/>
        <w:jc w:val="center"/>
        <w:rPr>
          <w:rFonts w:ascii="Arial" w:hAnsi="Arial" w:cs="Arial"/>
          <w:i/>
          <w:iCs/>
          <w:sz w:val="22"/>
        </w:rPr>
      </w:pPr>
      <w:r>
        <w:rPr>
          <w:rFonts w:ascii="Arial" w:hAnsi="Arial" w:cs="Arial"/>
          <w:i/>
          <w:iCs/>
          <w:sz w:val="22"/>
        </w:rPr>
        <w:t>§ 29</w:t>
      </w:r>
    </w:p>
    <w:p w:rsidR="00AC7688" w:rsidRDefault="00AC7688">
      <w:pPr>
        <w:ind w:left="60"/>
        <w:jc w:val="center"/>
        <w:rPr>
          <w:rFonts w:ascii="Arial" w:hAnsi="Arial" w:cs="Arial"/>
          <w:sz w:val="22"/>
        </w:rPr>
      </w:pPr>
    </w:p>
    <w:p w:rsidR="00AC7688" w:rsidRDefault="00AC7688">
      <w:pPr>
        <w:ind w:left="60"/>
        <w:jc w:val="center"/>
        <w:rPr>
          <w:rFonts w:ascii="Arial" w:hAnsi="Arial" w:cs="Arial"/>
          <w:sz w:val="22"/>
        </w:rPr>
      </w:pPr>
      <w:r>
        <w:rPr>
          <w:rFonts w:ascii="Arial" w:hAnsi="Arial" w:cs="Arial"/>
          <w:sz w:val="22"/>
        </w:rPr>
        <w:t>Gemeinsame Sitzungen von Vorstand und Aufsichtsrat</w:t>
      </w:r>
    </w:p>
    <w:p w:rsidR="00AC7688" w:rsidRDefault="00AC7688">
      <w:pPr>
        <w:ind w:left="60"/>
        <w:jc w:val="both"/>
        <w:rPr>
          <w:rFonts w:ascii="Arial" w:hAnsi="Arial" w:cs="Arial"/>
          <w:sz w:val="22"/>
        </w:rPr>
      </w:pPr>
    </w:p>
    <w:p w:rsidR="00AC7688" w:rsidRDefault="00AC7688" w:rsidP="00663616">
      <w:pPr>
        <w:pStyle w:val="Textkrper-Einzug2"/>
        <w:numPr>
          <w:ilvl w:val="0"/>
          <w:numId w:val="23"/>
        </w:numPr>
        <w:ind w:hanging="408"/>
        <w:jc w:val="both"/>
        <w:rPr>
          <w:rFonts w:ascii="Arial" w:hAnsi="Arial" w:cs="Arial"/>
          <w:sz w:val="22"/>
        </w:rPr>
      </w:pPr>
      <w:r>
        <w:rPr>
          <w:rFonts w:ascii="Arial" w:hAnsi="Arial" w:cs="Arial"/>
          <w:sz w:val="22"/>
        </w:rPr>
        <w:t xml:space="preserve">Gemeinsame Sitzungen des Vorstandes und des Aufsichtsrates sollen regelmäßig, mindestens vierteljährlich, abgehalten werden. Die Sitzungen werden in der Regel auf Vorschlag des Vorstandes vom Vorsitzenden des Aufsichtsrates einberufen und geleitet. </w:t>
      </w:r>
    </w:p>
    <w:p w:rsidR="00AC7688" w:rsidRDefault="00AC7688" w:rsidP="00EE7CBE">
      <w:pPr>
        <w:ind w:left="768"/>
        <w:jc w:val="both"/>
        <w:rPr>
          <w:rFonts w:ascii="Arial" w:hAnsi="Arial" w:cs="Arial"/>
          <w:sz w:val="22"/>
        </w:rPr>
      </w:pPr>
      <w:r>
        <w:rPr>
          <w:rFonts w:ascii="Arial" w:hAnsi="Arial" w:cs="Arial"/>
          <w:sz w:val="22"/>
        </w:rPr>
        <w:t>Auf Verlangen des Prüfungsverbandes ist eine gemeinsame Sitzung des Vorstandes und Aufsichtsrates einzuberufen.</w:t>
      </w:r>
    </w:p>
    <w:p w:rsidR="00AC7688" w:rsidRDefault="00AC7688">
      <w:pPr>
        <w:jc w:val="both"/>
        <w:rPr>
          <w:rFonts w:ascii="Arial" w:hAnsi="Arial" w:cs="Arial"/>
          <w:sz w:val="22"/>
        </w:rPr>
      </w:pPr>
    </w:p>
    <w:p w:rsidR="00AC7688" w:rsidRDefault="00AC7688">
      <w:pPr>
        <w:numPr>
          <w:ilvl w:val="0"/>
          <w:numId w:val="23"/>
        </w:numPr>
        <w:jc w:val="both"/>
        <w:rPr>
          <w:rFonts w:ascii="Arial" w:hAnsi="Arial" w:cs="Arial"/>
          <w:sz w:val="22"/>
        </w:rPr>
      </w:pPr>
      <w:r w:rsidRPr="00023E9B">
        <w:rPr>
          <w:rFonts w:ascii="Arial" w:hAnsi="Arial" w:cs="Arial"/>
          <w:sz w:val="22"/>
        </w:rPr>
        <w:t>Zur Beschlussfähigkeit</w:t>
      </w:r>
      <w:r>
        <w:rPr>
          <w:rFonts w:ascii="Arial" w:hAnsi="Arial" w:cs="Arial"/>
          <w:sz w:val="22"/>
        </w:rPr>
        <w:t xml:space="preserve"> der gemeinsamen Sitzungen ist es erforderlich, dass jedes der Organe für sich beschlussfähig ist. Jedes Organ beschließt getrennt. Anträge, deren Annahme nicht jedes der beiden Organe ordnungsgemäß beschließt, gelten als abgelehnt. Beschlüsse über Aufstellung und Änderung der Wahlordnung zur Vertreterversammlung müssen vom Vorstand einstimmig gefasst werden.</w:t>
      </w:r>
    </w:p>
    <w:p w:rsidR="00AC7688" w:rsidRDefault="00AC7688">
      <w:pPr>
        <w:ind w:left="420"/>
        <w:jc w:val="both"/>
        <w:rPr>
          <w:rFonts w:ascii="Arial" w:hAnsi="Arial" w:cs="Arial"/>
          <w:sz w:val="22"/>
        </w:rPr>
      </w:pPr>
    </w:p>
    <w:p w:rsidR="00AC7688" w:rsidRDefault="00AC7688">
      <w:pPr>
        <w:numPr>
          <w:ilvl w:val="0"/>
          <w:numId w:val="23"/>
        </w:numPr>
        <w:jc w:val="both"/>
        <w:rPr>
          <w:rFonts w:ascii="Arial" w:hAnsi="Arial" w:cs="Arial"/>
          <w:sz w:val="22"/>
        </w:rPr>
      </w:pPr>
      <w:r>
        <w:rPr>
          <w:rFonts w:ascii="Arial" w:hAnsi="Arial" w:cs="Arial"/>
          <w:sz w:val="22"/>
        </w:rPr>
        <w:t>Über die Beschlüsse der gemeinsamen Sitzungen sind vom Schriftführer des Aufsichtsrates Niederschriften anzufertigen, die vom Vorsitzenden, dem Schriftführer und einem Vorstandsmitglied zu unterschreiben sind. Die Vollständigkeit und Verfügbarkeit der Niederschriften ist sicherzustellen.</w:t>
      </w:r>
    </w:p>
    <w:p w:rsidR="00AC7688" w:rsidRDefault="00AC7688">
      <w:pPr>
        <w:ind w:left="420"/>
        <w:jc w:val="both"/>
        <w:rPr>
          <w:rFonts w:ascii="Arial" w:hAnsi="Arial" w:cs="Arial"/>
          <w:sz w:val="22"/>
        </w:rPr>
      </w:pPr>
    </w:p>
    <w:p w:rsidR="00EE7CBE" w:rsidRDefault="00EE7CBE">
      <w:pPr>
        <w:ind w:left="420"/>
        <w:jc w:val="center"/>
        <w:rPr>
          <w:rFonts w:ascii="Arial" w:hAnsi="Arial" w:cs="Arial"/>
          <w:i/>
          <w:iCs/>
          <w:sz w:val="22"/>
        </w:rPr>
      </w:pPr>
    </w:p>
    <w:p w:rsidR="00AC7688" w:rsidRDefault="00AC7688">
      <w:pPr>
        <w:ind w:left="420"/>
        <w:jc w:val="center"/>
        <w:rPr>
          <w:rFonts w:ascii="Arial" w:hAnsi="Arial" w:cs="Arial"/>
          <w:i/>
          <w:iCs/>
          <w:sz w:val="22"/>
        </w:rPr>
      </w:pPr>
      <w:r>
        <w:rPr>
          <w:rFonts w:ascii="Arial" w:hAnsi="Arial" w:cs="Arial"/>
          <w:i/>
          <w:iCs/>
          <w:sz w:val="22"/>
        </w:rPr>
        <w:t>§ 30</w:t>
      </w:r>
    </w:p>
    <w:p w:rsidR="00AC7688" w:rsidRDefault="00AC7688">
      <w:pPr>
        <w:ind w:left="420"/>
        <w:jc w:val="center"/>
        <w:rPr>
          <w:rFonts w:ascii="Arial" w:hAnsi="Arial" w:cs="Arial"/>
          <w:sz w:val="22"/>
        </w:rPr>
      </w:pPr>
    </w:p>
    <w:p w:rsidR="00AC7688" w:rsidRDefault="00AC7688">
      <w:pPr>
        <w:ind w:left="420"/>
        <w:jc w:val="center"/>
        <w:rPr>
          <w:rFonts w:ascii="Arial" w:hAnsi="Arial" w:cs="Arial"/>
          <w:sz w:val="22"/>
        </w:rPr>
      </w:pPr>
      <w:r>
        <w:rPr>
          <w:rFonts w:ascii="Arial" w:hAnsi="Arial" w:cs="Arial"/>
          <w:sz w:val="22"/>
        </w:rPr>
        <w:t>Stimmrecht</w:t>
      </w:r>
    </w:p>
    <w:p w:rsidR="00AC7688" w:rsidRDefault="00AC7688">
      <w:pPr>
        <w:ind w:left="420"/>
        <w:jc w:val="both"/>
        <w:rPr>
          <w:rFonts w:ascii="Arial" w:hAnsi="Arial" w:cs="Arial"/>
          <w:sz w:val="22"/>
        </w:rPr>
      </w:pPr>
    </w:p>
    <w:p w:rsidR="00AC7688" w:rsidRDefault="00AC7688">
      <w:pPr>
        <w:ind w:left="720" w:hanging="360"/>
        <w:jc w:val="both"/>
        <w:rPr>
          <w:rFonts w:ascii="Arial" w:hAnsi="Arial" w:cs="Arial"/>
          <w:sz w:val="22"/>
        </w:rPr>
      </w:pPr>
      <w:r>
        <w:rPr>
          <w:rFonts w:ascii="Arial" w:hAnsi="Arial" w:cs="Arial"/>
          <w:sz w:val="22"/>
        </w:rPr>
        <w:t>(1)</w:t>
      </w:r>
      <w:r>
        <w:rPr>
          <w:rFonts w:ascii="Arial" w:hAnsi="Arial" w:cs="Arial"/>
          <w:sz w:val="22"/>
        </w:rPr>
        <w:tab/>
        <w:t>In der Mitgliederversammlung hat jedes Mitglied eine Stimme. Das Mitglied soll sein Stimmrecht persönlich ausüben.</w:t>
      </w:r>
    </w:p>
    <w:p w:rsidR="00AC7688" w:rsidRDefault="00AC7688">
      <w:pPr>
        <w:ind w:left="60"/>
        <w:jc w:val="both"/>
        <w:rPr>
          <w:rFonts w:ascii="Arial" w:hAnsi="Arial" w:cs="Arial"/>
          <w:sz w:val="22"/>
        </w:rPr>
      </w:pPr>
    </w:p>
    <w:p w:rsidR="00AC7688" w:rsidRDefault="00AC7688">
      <w:pPr>
        <w:ind w:left="720" w:hanging="360"/>
        <w:jc w:val="both"/>
        <w:rPr>
          <w:rFonts w:ascii="Arial" w:hAnsi="Arial" w:cs="Arial"/>
          <w:sz w:val="22"/>
        </w:rPr>
      </w:pPr>
      <w:r>
        <w:rPr>
          <w:rFonts w:ascii="Arial" w:hAnsi="Arial" w:cs="Arial"/>
          <w:sz w:val="22"/>
        </w:rPr>
        <w:t>(2)</w:t>
      </w:r>
      <w:r>
        <w:rPr>
          <w:rFonts w:ascii="Arial" w:hAnsi="Arial" w:cs="Arial"/>
          <w:sz w:val="22"/>
        </w:rPr>
        <w:tab/>
        <w:t>Das Stimmrecht geschäftsunfähiger oder in der Geschäftsfähigkeit beschränkter natürlicher Personen sowie das Stimmrecht juristischer Personen wird durch ihre gesetzlichen Vertreter, das Stimmrecht von Personengesellschaften durch zur Vertretung ermächtigten Gesellschafter ausgeübt.</w:t>
      </w:r>
    </w:p>
    <w:p w:rsidR="00AC7688" w:rsidRDefault="00AC7688">
      <w:pPr>
        <w:jc w:val="both"/>
        <w:rPr>
          <w:rFonts w:ascii="Arial" w:hAnsi="Arial" w:cs="Arial"/>
          <w:sz w:val="22"/>
        </w:rPr>
      </w:pPr>
    </w:p>
    <w:p w:rsidR="00AC7688" w:rsidRDefault="00AC7688">
      <w:pPr>
        <w:ind w:left="720" w:hanging="360"/>
        <w:jc w:val="both"/>
        <w:rPr>
          <w:rFonts w:ascii="Arial" w:hAnsi="Arial" w:cs="Arial"/>
          <w:sz w:val="22"/>
        </w:rPr>
      </w:pPr>
      <w:r>
        <w:rPr>
          <w:rFonts w:ascii="Arial" w:hAnsi="Arial" w:cs="Arial"/>
          <w:sz w:val="22"/>
        </w:rPr>
        <w:t>(3)</w:t>
      </w:r>
      <w:r>
        <w:rPr>
          <w:rFonts w:ascii="Arial" w:hAnsi="Arial" w:cs="Arial"/>
          <w:sz w:val="22"/>
        </w:rPr>
        <w:tab/>
        <w:t>Das Mitglied oder sein gesetzlicher Vertreter können schriftlich Stimmvollmacht erteilen. Ein Bevollmächtigter kann nicht mehr als zwei Mitglieder vertreten.</w:t>
      </w:r>
    </w:p>
    <w:p w:rsidR="00AC7688" w:rsidRDefault="00AC7688">
      <w:pPr>
        <w:ind w:left="720" w:hanging="360"/>
        <w:jc w:val="both"/>
        <w:rPr>
          <w:rFonts w:ascii="Arial" w:hAnsi="Arial" w:cs="Arial"/>
          <w:sz w:val="22"/>
        </w:rPr>
      </w:pPr>
    </w:p>
    <w:p w:rsidR="00AC7688" w:rsidRDefault="00AC7688">
      <w:pPr>
        <w:ind w:left="708"/>
        <w:rPr>
          <w:rFonts w:ascii="Arial" w:hAnsi="Arial" w:cs="Arial"/>
          <w:color w:val="FF0000"/>
          <w:sz w:val="22"/>
        </w:rPr>
      </w:pPr>
      <w:r w:rsidRPr="00023E9B">
        <w:rPr>
          <w:rFonts w:ascii="Arial" w:hAnsi="Arial" w:cs="Arial"/>
          <w:sz w:val="22"/>
        </w:rPr>
        <w:t>Bevollmächtigte können nur Mitglieder der Genossenschaft oder Ehegatten, eingetragene Lebenspartner, Eltern und volljährige Kinder des Mitgliedes sein. Die Bevollmächtigung von Personen, die sich geschäftsmäßig zur Ausübung des Stimmrechts erbieten, ist ausgeschlossen</w:t>
      </w:r>
      <w:r>
        <w:rPr>
          <w:rFonts w:ascii="Arial" w:hAnsi="Arial" w:cs="Arial"/>
          <w:color w:val="FF0000"/>
          <w:sz w:val="22"/>
        </w:rPr>
        <w:t>.</w:t>
      </w:r>
    </w:p>
    <w:p w:rsidR="00AC7688" w:rsidRDefault="00AC7688">
      <w:pPr>
        <w:ind w:left="720" w:hanging="360"/>
        <w:jc w:val="both"/>
        <w:rPr>
          <w:rFonts w:ascii="Arial" w:hAnsi="Arial" w:cs="Arial"/>
          <w:sz w:val="22"/>
        </w:rPr>
      </w:pPr>
    </w:p>
    <w:p w:rsidR="00AC7688" w:rsidRDefault="00AC7688">
      <w:pPr>
        <w:numPr>
          <w:ilvl w:val="0"/>
          <w:numId w:val="23"/>
        </w:numPr>
        <w:jc w:val="both"/>
        <w:rPr>
          <w:rFonts w:ascii="Arial" w:hAnsi="Arial" w:cs="Arial"/>
          <w:sz w:val="22"/>
        </w:rPr>
      </w:pPr>
      <w:r>
        <w:rPr>
          <w:rFonts w:ascii="Arial" w:hAnsi="Arial" w:cs="Arial"/>
          <w:sz w:val="22"/>
        </w:rPr>
        <w:t>Niemand kann für sich oder einen anderen das Stimmrecht ausüben, wenn darüber Beschluss gefasst wird, ob er oder das vertretene Mitglied zu entlasten oder von einer Verbindlichkeit zu befreien ist oder ob die Genossenschaft gegen ihn oder das vertretene Mitglied einen Anspruch geltend machen soll.</w:t>
      </w:r>
    </w:p>
    <w:p w:rsidR="00AC7688" w:rsidRDefault="00AC7688">
      <w:pPr>
        <w:ind w:left="420"/>
        <w:jc w:val="both"/>
        <w:rPr>
          <w:rFonts w:ascii="Arial" w:hAnsi="Arial" w:cs="Arial"/>
          <w:sz w:val="22"/>
        </w:rPr>
      </w:pPr>
    </w:p>
    <w:p w:rsidR="00EE7CBE" w:rsidRDefault="00EE7CBE">
      <w:pPr>
        <w:ind w:left="420"/>
        <w:jc w:val="center"/>
        <w:rPr>
          <w:rFonts w:ascii="Arial" w:hAnsi="Arial" w:cs="Arial"/>
          <w:i/>
          <w:iCs/>
          <w:sz w:val="22"/>
        </w:rPr>
      </w:pPr>
    </w:p>
    <w:p w:rsidR="00AC7688" w:rsidRDefault="00AC7688">
      <w:pPr>
        <w:ind w:left="420"/>
        <w:jc w:val="center"/>
        <w:rPr>
          <w:rFonts w:ascii="Arial" w:hAnsi="Arial" w:cs="Arial"/>
          <w:i/>
          <w:iCs/>
          <w:sz w:val="22"/>
        </w:rPr>
      </w:pPr>
      <w:r>
        <w:rPr>
          <w:rFonts w:ascii="Arial" w:hAnsi="Arial" w:cs="Arial"/>
          <w:i/>
          <w:iCs/>
          <w:sz w:val="22"/>
        </w:rPr>
        <w:t>§ 31</w:t>
      </w:r>
    </w:p>
    <w:p w:rsidR="00AC7688" w:rsidRDefault="00AC7688">
      <w:pPr>
        <w:ind w:left="420"/>
        <w:jc w:val="center"/>
        <w:rPr>
          <w:rFonts w:ascii="Arial" w:hAnsi="Arial" w:cs="Arial"/>
          <w:sz w:val="22"/>
        </w:rPr>
      </w:pPr>
    </w:p>
    <w:p w:rsidR="00AC7688" w:rsidRDefault="00AC7688">
      <w:pPr>
        <w:ind w:left="420"/>
        <w:jc w:val="center"/>
        <w:rPr>
          <w:rFonts w:ascii="Arial" w:hAnsi="Arial" w:cs="Arial"/>
          <w:sz w:val="22"/>
        </w:rPr>
      </w:pPr>
      <w:r>
        <w:rPr>
          <w:rFonts w:ascii="Arial" w:hAnsi="Arial" w:cs="Arial"/>
          <w:sz w:val="22"/>
        </w:rPr>
        <w:t>Mitgliederversammlung</w:t>
      </w:r>
    </w:p>
    <w:p w:rsidR="00AC7688" w:rsidRDefault="00AC7688">
      <w:pPr>
        <w:ind w:left="420"/>
        <w:jc w:val="center"/>
        <w:rPr>
          <w:rFonts w:ascii="Arial" w:hAnsi="Arial" w:cs="Arial"/>
          <w:sz w:val="22"/>
        </w:rPr>
      </w:pPr>
    </w:p>
    <w:p w:rsidR="00AC7688" w:rsidRDefault="00AC7688" w:rsidP="00F75C0C">
      <w:pPr>
        <w:ind w:left="720" w:hanging="360"/>
        <w:rPr>
          <w:rFonts w:ascii="Arial" w:hAnsi="Arial" w:cs="Arial"/>
          <w:color w:val="0000FF"/>
          <w:sz w:val="22"/>
        </w:rPr>
      </w:pPr>
      <w:r w:rsidRPr="00023E9B">
        <w:rPr>
          <w:rFonts w:ascii="Arial" w:hAnsi="Arial" w:cs="Arial"/>
          <w:sz w:val="22"/>
        </w:rPr>
        <w:t>(1)</w:t>
      </w:r>
      <w:r>
        <w:rPr>
          <w:rFonts w:ascii="Arial" w:hAnsi="Arial" w:cs="Arial"/>
          <w:color w:val="FF0000"/>
          <w:sz w:val="22"/>
        </w:rPr>
        <w:tab/>
      </w:r>
      <w:r w:rsidRPr="00023E9B">
        <w:rPr>
          <w:rFonts w:ascii="Arial" w:hAnsi="Arial" w:cs="Arial"/>
          <w:sz w:val="22"/>
        </w:rPr>
        <w:t>Die ordentliche Mitgliederversammlung hat in den ersten sechs Monaten des Geschäftsjahres stattzufinden.</w:t>
      </w:r>
    </w:p>
    <w:p w:rsidR="00AC7688" w:rsidRDefault="00AC7688">
      <w:pPr>
        <w:ind w:left="420"/>
        <w:jc w:val="both"/>
        <w:rPr>
          <w:rFonts w:ascii="Arial" w:hAnsi="Arial" w:cs="Arial"/>
          <w:sz w:val="22"/>
        </w:rPr>
      </w:pPr>
    </w:p>
    <w:p w:rsidR="00AC7688" w:rsidRDefault="00AC7688">
      <w:pPr>
        <w:ind w:left="720" w:hanging="360"/>
        <w:rPr>
          <w:rFonts w:ascii="Arial" w:hAnsi="Arial" w:cs="Arial"/>
          <w:sz w:val="22"/>
        </w:rPr>
      </w:pPr>
      <w:r>
        <w:rPr>
          <w:rFonts w:ascii="Arial" w:hAnsi="Arial" w:cs="Arial"/>
          <w:sz w:val="22"/>
        </w:rPr>
        <w:t>(2)</w:t>
      </w:r>
      <w:r>
        <w:rPr>
          <w:rFonts w:ascii="Arial" w:hAnsi="Arial" w:cs="Arial"/>
          <w:sz w:val="22"/>
        </w:rPr>
        <w:tab/>
        <w:t>Der Vorstand hat der ordentlichen Mitgliederversammlung den Jahresabschluss (Bilanz, Gewinn- und Verlustrechnung und einen Anhang) vorzulegen. Der Aufsichtsrat hat der Mitgliederversammlung über seine Tätigkeit zu berichten.</w:t>
      </w:r>
    </w:p>
    <w:p w:rsidR="00AC7688" w:rsidRDefault="00AC7688">
      <w:pPr>
        <w:jc w:val="both"/>
        <w:rPr>
          <w:rFonts w:ascii="Arial" w:hAnsi="Arial" w:cs="Arial"/>
          <w:sz w:val="22"/>
        </w:rPr>
      </w:pPr>
    </w:p>
    <w:p w:rsidR="00AC7688" w:rsidRDefault="00AC7688">
      <w:pPr>
        <w:ind w:left="720" w:hanging="360"/>
        <w:jc w:val="both"/>
        <w:rPr>
          <w:rFonts w:ascii="Arial" w:hAnsi="Arial" w:cs="Arial"/>
          <w:sz w:val="22"/>
        </w:rPr>
      </w:pPr>
      <w:r>
        <w:rPr>
          <w:rFonts w:ascii="Arial" w:hAnsi="Arial" w:cs="Arial"/>
          <w:sz w:val="22"/>
        </w:rPr>
        <w:t>(3)</w:t>
      </w:r>
      <w:r>
        <w:rPr>
          <w:rFonts w:ascii="Arial" w:hAnsi="Arial" w:cs="Arial"/>
          <w:sz w:val="22"/>
        </w:rPr>
        <w:tab/>
        <w:t>Außerordentliche Mitgliederversammlungen sind, abgesehen von den im Genossen-</w:t>
      </w:r>
      <w:proofErr w:type="spellStart"/>
      <w:r>
        <w:rPr>
          <w:rFonts w:ascii="Arial" w:hAnsi="Arial" w:cs="Arial"/>
          <w:sz w:val="22"/>
        </w:rPr>
        <w:t>schaftsgesetz</w:t>
      </w:r>
      <w:proofErr w:type="spellEnd"/>
      <w:r>
        <w:rPr>
          <w:rFonts w:ascii="Arial" w:hAnsi="Arial" w:cs="Arial"/>
          <w:sz w:val="22"/>
        </w:rPr>
        <w:t xml:space="preserve"> oder in dieser Satzung ausdrücklich bestimmten Fällen, einzuberufen, wenn es im Interesse der Genossenschaft erforderlich ist. Dies ist besonders dann anzunehmen, wenn der Prüfungsverband die Einberufung zur Besprechung des Prüfergebnisses oder zur Erörterung der Lage der Genossenschaft für notwendig hält.</w:t>
      </w:r>
    </w:p>
    <w:p w:rsidR="00AC7688" w:rsidRDefault="00AC7688">
      <w:pPr>
        <w:ind w:left="420"/>
        <w:jc w:val="both"/>
        <w:rPr>
          <w:rFonts w:ascii="Arial" w:hAnsi="Arial" w:cs="Arial"/>
          <w:sz w:val="22"/>
        </w:rPr>
      </w:pPr>
    </w:p>
    <w:p w:rsidR="00EE7CBE" w:rsidRDefault="00EE7CBE">
      <w:pPr>
        <w:ind w:left="420"/>
        <w:jc w:val="center"/>
        <w:rPr>
          <w:rFonts w:ascii="Arial" w:hAnsi="Arial" w:cs="Arial"/>
          <w:i/>
          <w:iCs/>
          <w:sz w:val="22"/>
        </w:rPr>
      </w:pPr>
    </w:p>
    <w:p w:rsidR="00EE7CBE" w:rsidRDefault="00EE7CBE">
      <w:pPr>
        <w:ind w:left="420"/>
        <w:jc w:val="center"/>
        <w:rPr>
          <w:rFonts w:ascii="Arial" w:hAnsi="Arial" w:cs="Arial"/>
          <w:i/>
          <w:iCs/>
          <w:sz w:val="22"/>
        </w:rPr>
      </w:pPr>
    </w:p>
    <w:p w:rsidR="00EE7CBE" w:rsidRDefault="00EE7CBE">
      <w:pPr>
        <w:ind w:left="420"/>
        <w:jc w:val="center"/>
        <w:rPr>
          <w:rFonts w:ascii="Arial" w:hAnsi="Arial" w:cs="Arial"/>
          <w:i/>
          <w:iCs/>
          <w:sz w:val="22"/>
        </w:rPr>
      </w:pPr>
    </w:p>
    <w:p w:rsidR="00EE7CBE" w:rsidRDefault="00EE7CBE">
      <w:pPr>
        <w:ind w:left="420"/>
        <w:jc w:val="center"/>
        <w:rPr>
          <w:rFonts w:ascii="Arial" w:hAnsi="Arial" w:cs="Arial"/>
          <w:i/>
          <w:iCs/>
          <w:sz w:val="22"/>
        </w:rPr>
      </w:pPr>
    </w:p>
    <w:p w:rsidR="00EE7CBE" w:rsidRDefault="00EE7CBE">
      <w:pPr>
        <w:ind w:left="420"/>
        <w:jc w:val="center"/>
        <w:rPr>
          <w:rFonts w:ascii="Arial" w:hAnsi="Arial" w:cs="Arial"/>
          <w:i/>
          <w:iCs/>
          <w:sz w:val="22"/>
        </w:rPr>
      </w:pPr>
    </w:p>
    <w:p w:rsidR="00FA23C2" w:rsidRDefault="00FA23C2">
      <w:pPr>
        <w:ind w:left="420"/>
        <w:jc w:val="center"/>
        <w:rPr>
          <w:rFonts w:ascii="Arial" w:hAnsi="Arial" w:cs="Arial"/>
          <w:i/>
          <w:iCs/>
          <w:sz w:val="22"/>
        </w:rPr>
      </w:pPr>
    </w:p>
    <w:p w:rsidR="00EE7CBE" w:rsidRDefault="00EE7CBE">
      <w:pPr>
        <w:ind w:left="420"/>
        <w:jc w:val="center"/>
        <w:rPr>
          <w:rFonts w:ascii="Arial" w:hAnsi="Arial" w:cs="Arial"/>
          <w:i/>
          <w:iCs/>
          <w:sz w:val="22"/>
        </w:rPr>
      </w:pPr>
    </w:p>
    <w:p w:rsidR="00AC7688" w:rsidRDefault="00AC7688">
      <w:pPr>
        <w:ind w:left="420"/>
        <w:jc w:val="center"/>
        <w:rPr>
          <w:rFonts w:ascii="Arial" w:hAnsi="Arial" w:cs="Arial"/>
          <w:i/>
          <w:iCs/>
          <w:sz w:val="22"/>
        </w:rPr>
      </w:pPr>
      <w:r>
        <w:rPr>
          <w:rFonts w:ascii="Arial" w:hAnsi="Arial" w:cs="Arial"/>
          <w:i/>
          <w:iCs/>
          <w:sz w:val="22"/>
        </w:rPr>
        <w:lastRenderedPageBreak/>
        <w:t>§ 32</w:t>
      </w:r>
    </w:p>
    <w:p w:rsidR="00AC7688" w:rsidRDefault="00AC7688">
      <w:pPr>
        <w:ind w:left="420"/>
        <w:jc w:val="center"/>
        <w:rPr>
          <w:rFonts w:ascii="Arial" w:hAnsi="Arial" w:cs="Arial"/>
          <w:sz w:val="22"/>
        </w:rPr>
      </w:pPr>
    </w:p>
    <w:p w:rsidR="00AC7688" w:rsidRDefault="00AC7688">
      <w:pPr>
        <w:ind w:left="420"/>
        <w:jc w:val="center"/>
        <w:rPr>
          <w:rFonts w:ascii="Arial" w:hAnsi="Arial" w:cs="Arial"/>
          <w:sz w:val="22"/>
        </w:rPr>
      </w:pPr>
      <w:r>
        <w:rPr>
          <w:rFonts w:ascii="Arial" w:hAnsi="Arial" w:cs="Arial"/>
          <w:sz w:val="22"/>
        </w:rPr>
        <w:t>Einberufung der Mitgliederversammlung</w:t>
      </w:r>
    </w:p>
    <w:p w:rsidR="00AC7688" w:rsidRDefault="00AC7688">
      <w:pPr>
        <w:ind w:left="420"/>
        <w:jc w:val="both"/>
        <w:rPr>
          <w:rFonts w:ascii="Arial" w:hAnsi="Arial" w:cs="Arial"/>
          <w:sz w:val="22"/>
        </w:rPr>
      </w:pPr>
    </w:p>
    <w:p w:rsidR="00AC7688" w:rsidRDefault="00AC7688" w:rsidP="00663616">
      <w:pPr>
        <w:numPr>
          <w:ilvl w:val="0"/>
          <w:numId w:val="24"/>
        </w:numPr>
        <w:tabs>
          <w:tab w:val="clear" w:pos="420"/>
        </w:tabs>
        <w:ind w:left="720"/>
        <w:jc w:val="both"/>
        <w:rPr>
          <w:rFonts w:ascii="Arial" w:hAnsi="Arial" w:cs="Arial"/>
          <w:sz w:val="22"/>
        </w:rPr>
      </w:pPr>
      <w:r>
        <w:rPr>
          <w:rFonts w:ascii="Arial" w:hAnsi="Arial" w:cs="Arial"/>
          <w:sz w:val="22"/>
        </w:rPr>
        <w:t>Die Mitgliederversammlung wird in der Regel vom Vorsitzenden des Aufsichtsrates einberufen. Das gesetzliche Recht des Vorstandes auf Einberufung der Mitgliederversammlung wird dadurch nicht berührt.</w:t>
      </w:r>
    </w:p>
    <w:p w:rsidR="00AC7688" w:rsidRDefault="00AC7688">
      <w:pPr>
        <w:ind w:left="420"/>
        <w:jc w:val="both"/>
        <w:rPr>
          <w:rFonts w:ascii="Arial" w:hAnsi="Arial" w:cs="Arial"/>
          <w:sz w:val="22"/>
        </w:rPr>
      </w:pPr>
    </w:p>
    <w:p w:rsidR="00AC7688" w:rsidRDefault="00AC7688" w:rsidP="00663616">
      <w:pPr>
        <w:numPr>
          <w:ilvl w:val="0"/>
          <w:numId w:val="24"/>
        </w:numPr>
        <w:tabs>
          <w:tab w:val="clear" w:pos="420"/>
        </w:tabs>
        <w:ind w:left="720"/>
        <w:jc w:val="both"/>
        <w:rPr>
          <w:rFonts w:ascii="Arial" w:hAnsi="Arial" w:cs="Arial"/>
          <w:sz w:val="22"/>
        </w:rPr>
      </w:pPr>
      <w:r>
        <w:rPr>
          <w:rFonts w:ascii="Arial" w:hAnsi="Arial" w:cs="Arial"/>
          <w:sz w:val="22"/>
        </w:rPr>
        <w:t xml:space="preserve">Die Einladung zur Mitgliederversammlung erfolgt unter Angabe der Gegenstände der Tagesordnung durch eine den Mitgliedern zugegangene schriftliche Mitteilung. Die Einladung ergeht vom Vorsitzenden des Aufsichtsrates oder vom Vorstand, falls dieser die Mitgliederversammlung einberuft. Zwischen dem Tag der Mitgliederversammlung und dem </w:t>
      </w:r>
      <w:r w:rsidRPr="00F75C0C">
        <w:rPr>
          <w:rFonts w:ascii="Arial" w:hAnsi="Arial" w:cs="Arial"/>
          <w:sz w:val="22"/>
        </w:rPr>
        <w:t xml:space="preserve">Tag des Zugangs der schriftlichen Mitteilung muss ein Zeitraum von mindestens zwei Wochen liegen. </w:t>
      </w:r>
    </w:p>
    <w:p w:rsidR="00AC7688" w:rsidRDefault="00AC7688">
      <w:pPr>
        <w:jc w:val="both"/>
        <w:rPr>
          <w:rFonts w:ascii="Arial" w:hAnsi="Arial" w:cs="Arial"/>
          <w:sz w:val="22"/>
        </w:rPr>
      </w:pPr>
    </w:p>
    <w:p w:rsidR="00AC7688" w:rsidRDefault="00AC7688" w:rsidP="00663616">
      <w:pPr>
        <w:numPr>
          <w:ilvl w:val="0"/>
          <w:numId w:val="24"/>
        </w:numPr>
        <w:tabs>
          <w:tab w:val="clear" w:pos="420"/>
        </w:tabs>
        <w:ind w:left="720"/>
        <w:jc w:val="both"/>
        <w:rPr>
          <w:rFonts w:ascii="Arial" w:hAnsi="Arial" w:cs="Arial"/>
          <w:sz w:val="22"/>
        </w:rPr>
      </w:pPr>
      <w:r>
        <w:rPr>
          <w:rFonts w:ascii="Arial" w:hAnsi="Arial" w:cs="Arial"/>
          <w:sz w:val="22"/>
        </w:rPr>
        <w:t xml:space="preserve">Die Mitgliederversammlung muss unverzüglich einberufen werden, wenn der zehnte Teil der Mitglieder dies in einer </w:t>
      </w:r>
      <w:r w:rsidRPr="00F75C0C">
        <w:rPr>
          <w:rFonts w:ascii="Arial" w:hAnsi="Arial" w:cs="Arial"/>
          <w:sz w:val="22"/>
        </w:rPr>
        <w:t>in Textform abgegebenen</w:t>
      </w:r>
      <w:r>
        <w:rPr>
          <w:rFonts w:ascii="Arial" w:hAnsi="Arial" w:cs="Arial"/>
          <w:color w:val="FF0000"/>
          <w:sz w:val="22"/>
        </w:rPr>
        <w:t xml:space="preserve"> </w:t>
      </w:r>
      <w:r>
        <w:rPr>
          <w:rFonts w:ascii="Arial" w:hAnsi="Arial" w:cs="Arial"/>
          <w:sz w:val="22"/>
        </w:rPr>
        <w:t xml:space="preserve">Eingabe unter Anführung des Zwecks und der Gründe verlangt. Fordert der zehnte Teil der Mitglieder </w:t>
      </w:r>
      <w:r w:rsidR="00FA23C2">
        <w:rPr>
          <w:rFonts w:ascii="Arial" w:hAnsi="Arial" w:cs="Arial"/>
          <w:sz w:val="22"/>
        </w:rPr>
        <w:t>rechtzeitig (</w:t>
      </w:r>
      <w:r>
        <w:rPr>
          <w:rFonts w:ascii="Arial" w:hAnsi="Arial" w:cs="Arial"/>
          <w:sz w:val="22"/>
        </w:rPr>
        <w:t>Abs.4 Satz 2) in gleicher Weise die Beschlussfassung über bestimmte, zur Zuständigkeit der Mitgliederversammlung gehörende Gegenstände, so müssen diese auf die Tagesordnung gesetzt werden.</w:t>
      </w:r>
    </w:p>
    <w:p w:rsidR="00AC7688" w:rsidRDefault="00AC7688">
      <w:pPr>
        <w:jc w:val="both"/>
        <w:rPr>
          <w:rFonts w:ascii="Arial" w:hAnsi="Arial" w:cs="Arial"/>
          <w:sz w:val="22"/>
        </w:rPr>
      </w:pPr>
    </w:p>
    <w:p w:rsidR="00AC7688" w:rsidRDefault="00AC7688" w:rsidP="00663616">
      <w:pPr>
        <w:numPr>
          <w:ilvl w:val="0"/>
          <w:numId w:val="24"/>
        </w:numPr>
        <w:tabs>
          <w:tab w:val="clear" w:pos="420"/>
        </w:tabs>
        <w:ind w:left="720"/>
        <w:jc w:val="both"/>
        <w:rPr>
          <w:rFonts w:ascii="Arial" w:hAnsi="Arial" w:cs="Arial"/>
          <w:color w:val="FF0000"/>
          <w:sz w:val="22"/>
        </w:rPr>
      </w:pPr>
      <w:r>
        <w:rPr>
          <w:rFonts w:ascii="Arial" w:hAnsi="Arial" w:cs="Arial"/>
          <w:sz w:val="22"/>
        </w:rPr>
        <w:t>Beschlüsse können nur über Gegenstände der Tagesordnung gefasst werden. Nachträglich können Anträge auf Beschlussfassung gemäß Abs. 4, soweit sie zur Zuständigkeit der Mitgliederversammlung gehören, aufgenommen werden.</w:t>
      </w:r>
      <w:r>
        <w:rPr>
          <w:rFonts w:ascii="Arial" w:hAnsi="Arial" w:cs="Arial"/>
          <w:color w:val="FF0000"/>
          <w:sz w:val="22"/>
        </w:rPr>
        <w:t xml:space="preserve"> </w:t>
      </w:r>
    </w:p>
    <w:p w:rsidR="00AC7688" w:rsidRDefault="00AC7688">
      <w:pPr>
        <w:rPr>
          <w:rFonts w:ascii="Arial" w:hAnsi="Arial" w:cs="Arial"/>
          <w:color w:val="FF0000"/>
          <w:sz w:val="22"/>
        </w:rPr>
      </w:pPr>
    </w:p>
    <w:p w:rsidR="00AC7688" w:rsidRDefault="00AC7688" w:rsidP="00663616">
      <w:pPr>
        <w:numPr>
          <w:ilvl w:val="0"/>
          <w:numId w:val="24"/>
        </w:numPr>
        <w:tabs>
          <w:tab w:val="clear" w:pos="420"/>
        </w:tabs>
        <w:ind w:left="720"/>
        <w:jc w:val="both"/>
        <w:rPr>
          <w:rFonts w:ascii="Arial" w:hAnsi="Arial" w:cs="Arial"/>
          <w:color w:val="FF0000"/>
          <w:sz w:val="22"/>
        </w:rPr>
      </w:pPr>
      <w:r>
        <w:rPr>
          <w:rFonts w:ascii="Arial" w:hAnsi="Arial" w:cs="Arial"/>
          <w:sz w:val="22"/>
        </w:rPr>
        <w:t>Gegenstände der Tagesordnung müssen rechtzeitig vor der Mitgliederversammlung durch eine den Mitgliedern zugegangene schriftliche Mitteilung angekündigt werden. Zwischen dem Tag der Mitgliederversammlung und dem Tag des Zugangs der schriftlichen Mitteilung muss ein Zeitraum von mindestens einer Woche liegen.</w:t>
      </w:r>
    </w:p>
    <w:p w:rsidR="00AC7688" w:rsidRDefault="00AC7688">
      <w:pPr>
        <w:ind w:left="426"/>
        <w:rPr>
          <w:rFonts w:ascii="Arial" w:hAnsi="Arial" w:cs="Arial"/>
          <w:color w:val="FF0000"/>
          <w:sz w:val="22"/>
        </w:rPr>
      </w:pPr>
    </w:p>
    <w:p w:rsidR="00AC7688" w:rsidRPr="00F75C0C" w:rsidRDefault="00AC7688">
      <w:pPr>
        <w:ind w:left="708"/>
        <w:rPr>
          <w:rFonts w:ascii="Arial" w:hAnsi="Arial" w:cs="Arial"/>
          <w:sz w:val="22"/>
        </w:rPr>
      </w:pPr>
      <w:r w:rsidRPr="00F75C0C">
        <w:rPr>
          <w:rFonts w:ascii="Arial" w:hAnsi="Arial" w:cs="Arial"/>
          <w:sz w:val="22"/>
        </w:rPr>
        <w:t>Dasselbe gilt für Anträge des Vorstandes oder des Aufsichtsrates. Anträge über die Leitung der Versammlung sowie der in der Mitgliederversammlung gestellte Antrag auf Einberufung einer außerordentlichen Mitgliederversammlung brauchen nicht angekündigt zu werden. Über nicht oder nicht fristgerecht angekündigte Gegenstände können Beschlüsse nur gefasst werden, wenn alle Mitglieder anwesend sind.</w:t>
      </w:r>
    </w:p>
    <w:p w:rsidR="00AC7688" w:rsidRDefault="00AC7688">
      <w:pPr>
        <w:ind w:left="708"/>
        <w:jc w:val="center"/>
        <w:rPr>
          <w:rFonts w:ascii="Arial" w:hAnsi="Arial" w:cs="Arial"/>
          <w:i/>
          <w:iCs/>
          <w:sz w:val="22"/>
        </w:rPr>
      </w:pPr>
    </w:p>
    <w:p w:rsidR="00EE7CBE" w:rsidRDefault="00EE7CBE">
      <w:pPr>
        <w:ind w:left="708"/>
        <w:jc w:val="center"/>
        <w:rPr>
          <w:rFonts w:ascii="Arial" w:hAnsi="Arial" w:cs="Arial"/>
          <w:i/>
          <w:iCs/>
          <w:sz w:val="22"/>
        </w:rPr>
      </w:pPr>
    </w:p>
    <w:p w:rsidR="00AC7688" w:rsidRDefault="00AC7688">
      <w:pPr>
        <w:ind w:left="708"/>
        <w:jc w:val="center"/>
        <w:rPr>
          <w:rFonts w:ascii="Arial" w:hAnsi="Arial" w:cs="Arial"/>
          <w:i/>
          <w:iCs/>
          <w:sz w:val="22"/>
        </w:rPr>
      </w:pPr>
      <w:r>
        <w:rPr>
          <w:rFonts w:ascii="Arial" w:hAnsi="Arial" w:cs="Arial"/>
          <w:i/>
          <w:iCs/>
          <w:sz w:val="22"/>
        </w:rPr>
        <w:t>§ 33</w:t>
      </w:r>
    </w:p>
    <w:p w:rsidR="00AC7688" w:rsidRDefault="00AC7688">
      <w:pPr>
        <w:ind w:left="420"/>
        <w:jc w:val="center"/>
        <w:rPr>
          <w:rFonts w:ascii="Arial" w:hAnsi="Arial" w:cs="Arial"/>
          <w:sz w:val="22"/>
        </w:rPr>
      </w:pPr>
    </w:p>
    <w:p w:rsidR="00AC7688" w:rsidRDefault="00AC7688">
      <w:pPr>
        <w:ind w:left="420"/>
        <w:jc w:val="center"/>
        <w:rPr>
          <w:rFonts w:ascii="Arial" w:hAnsi="Arial" w:cs="Arial"/>
          <w:sz w:val="22"/>
        </w:rPr>
      </w:pPr>
      <w:r>
        <w:rPr>
          <w:rFonts w:ascii="Arial" w:hAnsi="Arial" w:cs="Arial"/>
          <w:sz w:val="22"/>
        </w:rPr>
        <w:t>Leitung der Mitgliederversammlung und Beschlussfassung</w:t>
      </w:r>
    </w:p>
    <w:p w:rsidR="00AC7688" w:rsidRDefault="00AC7688">
      <w:pPr>
        <w:ind w:left="420"/>
        <w:jc w:val="both"/>
        <w:rPr>
          <w:rFonts w:ascii="Arial" w:hAnsi="Arial" w:cs="Arial"/>
          <w:sz w:val="22"/>
        </w:rPr>
      </w:pPr>
    </w:p>
    <w:p w:rsidR="00AC7688" w:rsidRDefault="00AC7688" w:rsidP="00663616">
      <w:pPr>
        <w:numPr>
          <w:ilvl w:val="0"/>
          <w:numId w:val="25"/>
        </w:numPr>
        <w:tabs>
          <w:tab w:val="clear" w:pos="420"/>
          <w:tab w:val="num" w:pos="720"/>
        </w:tabs>
        <w:ind w:left="720"/>
        <w:jc w:val="both"/>
        <w:rPr>
          <w:rFonts w:ascii="Arial" w:hAnsi="Arial" w:cs="Arial"/>
          <w:sz w:val="22"/>
        </w:rPr>
      </w:pPr>
      <w:r>
        <w:rPr>
          <w:rFonts w:ascii="Arial" w:hAnsi="Arial" w:cs="Arial"/>
          <w:sz w:val="22"/>
        </w:rPr>
        <w:t>Die Leitung der Mitgliederversammlung hat der Vorsitzende des Aufsichtsrates oder bei seiner Verhinderung der stellvertretende Vorsitzende. Sind beide verhindert, so hat ein Mitglied des Vorstandes die Versammlung zu leiten. Der Versammlungsleiter ernennt einen Schriftführer sowie die Stimmenzähler.</w:t>
      </w:r>
    </w:p>
    <w:p w:rsidR="00AC7688" w:rsidRDefault="00AC7688">
      <w:pPr>
        <w:ind w:left="420"/>
        <w:jc w:val="both"/>
        <w:rPr>
          <w:rFonts w:ascii="Arial" w:hAnsi="Arial" w:cs="Arial"/>
          <w:sz w:val="22"/>
        </w:rPr>
      </w:pPr>
    </w:p>
    <w:p w:rsidR="00AC7688" w:rsidRDefault="00AC7688" w:rsidP="00663616">
      <w:pPr>
        <w:numPr>
          <w:ilvl w:val="0"/>
          <w:numId w:val="25"/>
        </w:numPr>
        <w:tabs>
          <w:tab w:val="clear" w:pos="420"/>
          <w:tab w:val="num" w:pos="720"/>
        </w:tabs>
        <w:ind w:left="720"/>
        <w:jc w:val="both"/>
        <w:rPr>
          <w:rFonts w:ascii="Arial" w:hAnsi="Arial" w:cs="Arial"/>
          <w:sz w:val="22"/>
        </w:rPr>
      </w:pPr>
      <w:r>
        <w:rPr>
          <w:rFonts w:ascii="Arial" w:hAnsi="Arial" w:cs="Arial"/>
          <w:sz w:val="22"/>
        </w:rPr>
        <w:t>Abstimmungen erfolgen nach Ermessen des Versammlungsleiters durch Handheben oder Aufstehen. Auf Antrag kann die Mitgliederversammlung mit einfacher Mehrheit beschließen, geheim durch Stimmzettel abzustimmen.</w:t>
      </w:r>
    </w:p>
    <w:p w:rsidR="00AC7688" w:rsidRDefault="00AC7688">
      <w:pPr>
        <w:jc w:val="both"/>
        <w:rPr>
          <w:rFonts w:ascii="Arial" w:hAnsi="Arial" w:cs="Arial"/>
          <w:sz w:val="22"/>
        </w:rPr>
      </w:pPr>
    </w:p>
    <w:p w:rsidR="00AC7688" w:rsidRDefault="00AC7688" w:rsidP="00663616">
      <w:pPr>
        <w:numPr>
          <w:ilvl w:val="0"/>
          <w:numId w:val="25"/>
        </w:numPr>
        <w:tabs>
          <w:tab w:val="clear" w:pos="420"/>
          <w:tab w:val="num" w:pos="720"/>
        </w:tabs>
        <w:ind w:left="720"/>
        <w:jc w:val="both"/>
        <w:rPr>
          <w:rFonts w:ascii="Arial" w:hAnsi="Arial" w:cs="Arial"/>
          <w:sz w:val="22"/>
        </w:rPr>
      </w:pPr>
      <w:r>
        <w:rPr>
          <w:rFonts w:ascii="Arial" w:hAnsi="Arial" w:cs="Arial"/>
          <w:sz w:val="22"/>
        </w:rPr>
        <w:t>Bei der Feststellung des Stimmverhältnisses werden nur die abgegebenen Stimmen gezählt; Stimmenthaltungen und ungültige Stimmen werden nicht berücksichtigt. Bei Stimmengleichheit gilt ein Antrag - vorbehaltlich der besonderen Regelung bei Wahlen - als abgelehnt.</w:t>
      </w:r>
    </w:p>
    <w:p w:rsidR="00AC7688" w:rsidRDefault="00AC7688">
      <w:pPr>
        <w:ind w:left="420"/>
        <w:jc w:val="both"/>
        <w:rPr>
          <w:rFonts w:ascii="Arial" w:hAnsi="Arial" w:cs="Arial"/>
          <w:sz w:val="22"/>
        </w:rPr>
      </w:pPr>
    </w:p>
    <w:p w:rsidR="00AC7688" w:rsidRDefault="00AC7688" w:rsidP="00663616">
      <w:pPr>
        <w:numPr>
          <w:ilvl w:val="0"/>
          <w:numId w:val="25"/>
        </w:numPr>
        <w:tabs>
          <w:tab w:val="clear" w:pos="420"/>
          <w:tab w:val="num" w:pos="720"/>
        </w:tabs>
        <w:ind w:left="720"/>
        <w:jc w:val="both"/>
        <w:rPr>
          <w:rFonts w:ascii="Arial" w:hAnsi="Arial" w:cs="Arial"/>
          <w:sz w:val="22"/>
        </w:rPr>
      </w:pPr>
      <w:r>
        <w:rPr>
          <w:rFonts w:ascii="Arial" w:hAnsi="Arial" w:cs="Arial"/>
          <w:sz w:val="22"/>
        </w:rPr>
        <w:lastRenderedPageBreak/>
        <w:t>Wahlen erfolgen aufgrund von Einzelwahlvorschlägen, die in der Mitgliederversammlung zu machen sind. Listenvorschläge sind nicht zulässig Jeder Wahlberechtigte hat so viele Stimmen, wie Organmitglieder zu wählen sind. Der Wahlberechtigte bezeichnet auf seinem Stimmzettel die Bewerber, die er wählen will. Gewählt sind die Bewerber, die mehr als die Hälfte der abgegebenen Stimmen erhalten. Wird diese Mehrheit im ersten Wahlgang nicht erreicht, sind im zweiten Wahlgang die Bewerber gewählt, die die meisten Stimmen erhalten. Bei Stimmgleichheit entscheidet das durch den Versammlungsleiter zu ziehende Los. Der Gewählte hat unverzüglich zu erklären, ob er die Wahl annimmt.</w:t>
      </w:r>
    </w:p>
    <w:p w:rsidR="00AC7688" w:rsidRDefault="00AC7688">
      <w:pPr>
        <w:jc w:val="both"/>
        <w:rPr>
          <w:rFonts w:ascii="Arial" w:hAnsi="Arial" w:cs="Arial"/>
          <w:sz w:val="22"/>
        </w:rPr>
      </w:pPr>
    </w:p>
    <w:p w:rsidR="00AC7688" w:rsidRDefault="00AC7688" w:rsidP="00663616">
      <w:pPr>
        <w:numPr>
          <w:ilvl w:val="0"/>
          <w:numId w:val="25"/>
        </w:numPr>
        <w:tabs>
          <w:tab w:val="clear" w:pos="420"/>
          <w:tab w:val="num" w:pos="720"/>
        </w:tabs>
        <w:ind w:left="720"/>
        <w:jc w:val="both"/>
        <w:rPr>
          <w:rFonts w:ascii="Arial" w:hAnsi="Arial" w:cs="Arial"/>
          <w:sz w:val="22"/>
        </w:rPr>
      </w:pPr>
      <w:r>
        <w:rPr>
          <w:rFonts w:ascii="Arial" w:hAnsi="Arial" w:cs="Arial"/>
          <w:sz w:val="22"/>
        </w:rPr>
        <w:t xml:space="preserve">Über die Beschlüsse der Mitgliederversammlung ist eine Niederschrift anzufertigen. Sie soll den Ort und den Tag der Versammlung, den Namen des Vorsitzenden sowie Art und Ergebnis der Abstimmung und die Feststellung des </w:t>
      </w:r>
      <w:r w:rsidR="00FA23C2">
        <w:rPr>
          <w:rFonts w:ascii="Arial" w:hAnsi="Arial" w:cs="Arial"/>
          <w:sz w:val="22"/>
        </w:rPr>
        <w:t>Vorsitzenden über</w:t>
      </w:r>
      <w:r>
        <w:rPr>
          <w:rFonts w:ascii="Arial" w:hAnsi="Arial" w:cs="Arial"/>
          <w:sz w:val="22"/>
        </w:rPr>
        <w:t xml:space="preserve"> die Beschlussfassung enthalten. Bei Wahlen sind die Namen der vorgeschlagenen Personen und die Zahl der auf sie entfallenden Stimmen anzugeben. Eine Aufbewahrung der Stimmzettel ist nicht erforderlich. Die Niederschrift ist vom Vorsitzenden und den anwesenden Mitgliedern des Vorstandes zu unterschreiben. Die Belege über die Einberufung sind als Anlage beizufügen. </w:t>
      </w:r>
    </w:p>
    <w:p w:rsidR="00AC7688" w:rsidRDefault="00AC7688">
      <w:pPr>
        <w:jc w:val="both"/>
        <w:rPr>
          <w:rFonts w:ascii="Arial" w:hAnsi="Arial" w:cs="Arial"/>
          <w:sz w:val="22"/>
        </w:rPr>
      </w:pPr>
    </w:p>
    <w:p w:rsidR="00AC7688" w:rsidRDefault="00AC7688" w:rsidP="00663616">
      <w:pPr>
        <w:numPr>
          <w:ilvl w:val="0"/>
          <w:numId w:val="25"/>
        </w:numPr>
        <w:tabs>
          <w:tab w:val="clear" w:pos="420"/>
          <w:tab w:val="num" w:pos="720"/>
        </w:tabs>
        <w:ind w:left="720"/>
        <w:jc w:val="both"/>
        <w:rPr>
          <w:rFonts w:ascii="Arial" w:hAnsi="Arial" w:cs="Arial"/>
          <w:sz w:val="22"/>
        </w:rPr>
      </w:pPr>
      <w:r>
        <w:rPr>
          <w:rFonts w:ascii="Arial" w:hAnsi="Arial" w:cs="Arial"/>
          <w:sz w:val="22"/>
        </w:rPr>
        <w:t>Wird eine Änderung des Statuts beschlossen, welche</w:t>
      </w:r>
    </w:p>
    <w:p w:rsidR="00AC7688" w:rsidRDefault="00AC7688">
      <w:pPr>
        <w:jc w:val="both"/>
        <w:rPr>
          <w:rFonts w:ascii="Arial" w:hAnsi="Arial" w:cs="Arial"/>
          <w:sz w:val="22"/>
        </w:rPr>
      </w:pPr>
    </w:p>
    <w:p w:rsidR="00AC7688" w:rsidRDefault="00AC7688">
      <w:pPr>
        <w:ind w:left="900"/>
        <w:jc w:val="both"/>
        <w:rPr>
          <w:rFonts w:ascii="Arial" w:hAnsi="Arial" w:cs="Arial"/>
          <w:sz w:val="22"/>
        </w:rPr>
      </w:pPr>
      <w:r>
        <w:rPr>
          <w:rFonts w:ascii="Arial" w:hAnsi="Arial" w:cs="Arial"/>
          <w:sz w:val="22"/>
        </w:rPr>
        <w:t>die Erhöhung des Geschäftsanteils,</w:t>
      </w:r>
    </w:p>
    <w:p w:rsidR="00AC7688" w:rsidRDefault="00AC7688">
      <w:pPr>
        <w:ind w:left="900"/>
        <w:jc w:val="both"/>
        <w:rPr>
          <w:rFonts w:ascii="Arial" w:hAnsi="Arial" w:cs="Arial"/>
          <w:sz w:val="22"/>
        </w:rPr>
      </w:pPr>
      <w:r>
        <w:rPr>
          <w:rFonts w:ascii="Arial" w:hAnsi="Arial" w:cs="Arial"/>
          <w:sz w:val="22"/>
        </w:rPr>
        <w:t>die Einführung oder Erweiterung einer Pflichtbeteiligung mit mehreren Geschäftsanteilen,</w:t>
      </w:r>
    </w:p>
    <w:p w:rsidR="00AC7688" w:rsidRDefault="00AC7688">
      <w:pPr>
        <w:ind w:left="900"/>
        <w:jc w:val="both"/>
        <w:rPr>
          <w:rFonts w:ascii="Arial" w:hAnsi="Arial" w:cs="Arial"/>
          <w:sz w:val="22"/>
        </w:rPr>
      </w:pPr>
      <w:r>
        <w:rPr>
          <w:rFonts w:ascii="Arial" w:hAnsi="Arial" w:cs="Arial"/>
          <w:sz w:val="22"/>
        </w:rPr>
        <w:t>die Einführung oder Erweiterung der Verpflichtung der Mitglieder zur Leistung von Nachschüssen,</w:t>
      </w:r>
    </w:p>
    <w:p w:rsidR="00AC7688" w:rsidRDefault="00AC7688">
      <w:pPr>
        <w:ind w:left="900"/>
        <w:jc w:val="both"/>
        <w:rPr>
          <w:rFonts w:ascii="Arial" w:hAnsi="Arial" w:cs="Arial"/>
          <w:sz w:val="22"/>
        </w:rPr>
      </w:pPr>
      <w:r>
        <w:rPr>
          <w:rFonts w:ascii="Arial" w:hAnsi="Arial" w:cs="Arial"/>
          <w:sz w:val="22"/>
        </w:rPr>
        <w:t>die Verlängerung der Kündigungsfrist auf eine längere Frist als 2 Jahre oder eine wesentliche Änderung des Gegenstandes des Unternehmens</w:t>
      </w:r>
    </w:p>
    <w:p w:rsidR="00AC7688" w:rsidRDefault="00AC7688">
      <w:pPr>
        <w:ind w:left="60"/>
        <w:jc w:val="both"/>
        <w:rPr>
          <w:rFonts w:ascii="Arial" w:hAnsi="Arial" w:cs="Arial"/>
          <w:sz w:val="22"/>
        </w:rPr>
      </w:pPr>
    </w:p>
    <w:p w:rsidR="00AC7688" w:rsidRDefault="00AC7688">
      <w:pPr>
        <w:ind w:left="720"/>
        <w:jc w:val="both"/>
        <w:rPr>
          <w:rFonts w:ascii="Arial" w:hAnsi="Arial" w:cs="Arial"/>
          <w:sz w:val="22"/>
        </w:rPr>
      </w:pPr>
      <w:r>
        <w:rPr>
          <w:rFonts w:ascii="Arial" w:hAnsi="Arial" w:cs="Arial"/>
          <w:sz w:val="22"/>
        </w:rPr>
        <w:t>betrifft, so ist der Niederschrift außerdem ein Verzeichnis der erschienenen oder vertretenen Mitglieder und der Vertreter von Mitgliedern beizufügen. Bei jedem erschienenen und vertretenen Mitglied ist dessen Stimmzettel zu vermerken.</w:t>
      </w:r>
    </w:p>
    <w:p w:rsidR="00AC7688" w:rsidRDefault="00AC7688">
      <w:pPr>
        <w:ind w:left="720"/>
        <w:jc w:val="both"/>
        <w:rPr>
          <w:rFonts w:ascii="Arial" w:hAnsi="Arial" w:cs="Arial"/>
          <w:sz w:val="22"/>
        </w:rPr>
      </w:pPr>
    </w:p>
    <w:p w:rsidR="00AC7688" w:rsidRDefault="00AC7688" w:rsidP="00663616">
      <w:pPr>
        <w:numPr>
          <w:ilvl w:val="0"/>
          <w:numId w:val="25"/>
        </w:numPr>
        <w:tabs>
          <w:tab w:val="clear" w:pos="420"/>
          <w:tab w:val="num" w:pos="720"/>
        </w:tabs>
        <w:ind w:left="720"/>
        <w:jc w:val="both"/>
        <w:rPr>
          <w:rFonts w:ascii="Arial" w:hAnsi="Arial" w:cs="Arial"/>
          <w:sz w:val="22"/>
        </w:rPr>
      </w:pPr>
      <w:r>
        <w:rPr>
          <w:rFonts w:ascii="Arial" w:hAnsi="Arial" w:cs="Arial"/>
          <w:sz w:val="22"/>
        </w:rPr>
        <w:t>Jedem Mitglied ist die Einsicht in die Niederschrift zu gestatten. Die Niederschrift ist von der Genossenschaft aufzubewahren.</w:t>
      </w:r>
    </w:p>
    <w:p w:rsidR="00AC7688" w:rsidRDefault="00AC7688">
      <w:pPr>
        <w:jc w:val="both"/>
        <w:rPr>
          <w:rFonts w:ascii="Arial" w:hAnsi="Arial" w:cs="Arial"/>
          <w:sz w:val="22"/>
        </w:rPr>
      </w:pPr>
    </w:p>
    <w:p w:rsidR="00AC7688" w:rsidRDefault="00AC7688">
      <w:pPr>
        <w:ind w:left="720"/>
        <w:jc w:val="both"/>
        <w:rPr>
          <w:rFonts w:ascii="Arial" w:hAnsi="Arial" w:cs="Arial"/>
          <w:sz w:val="22"/>
        </w:rPr>
      </w:pPr>
    </w:p>
    <w:p w:rsidR="00AC7688" w:rsidRDefault="00AC7688">
      <w:pPr>
        <w:ind w:left="60"/>
        <w:jc w:val="center"/>
        <w:rPr>
          <w:rFonts w:ascii="Arial" w:hAnsi="Arial" w:cs="Arial"/>
          <w:i/>
          <w:iCs/>
          <w:sz w:val="22"/>
        </w:rPr>
      </w:pPr>
      <w:r>
        <w:rPr>
          <w:rFonts w:ascii="Arial" w:hAnsi="Arial" w:cs="Arial"/>
          <w:i/>
          <w:iCs/>
          <w:sz w:val="22"/>
        </w:rPr>
        <w:t>§ 34</w:t>
      </w:r>
    </w:p>
    <w:p w:rsidR="00AC7688" w:rsidRDefault="00AC7688">
      <w:pPr>
        <w:ind w:left="60"/>
        <w:jc w:val="center"/>
        <w:rPr>
          <w:rFonts w:ascii="Arial" w:hAnsi="Arial" w:cs="Arial"/>
          <w:sz w:val="22"/>
        </w:rPr>
      </w:pPr>
    </w:p>
    <w:p w:rsidR="00AC7688" w:rsidRDefault="00AC7688">
      <w:pPr>
        <w:ind w:left="60"/>
        <w:jc w:val="center"/>
        <w:rPr>
          <w:rFonts w:ascii="Arial" w:hAnsi="Arial" w:cs="Arial"/>
          <w:sz w:val="22"/>
        </w:rPr>
      </w:pPr>
      <w:r>
        <w:rPr>
          <w:rFonts w:ascii="Arial" w:hAnsi="Arial" w:cs="Arial"/>
          <w:sz w:val="22"/>
        </w:rPr>
        <w:t>Zuständigkeit der Mitgliederversammlung</w:t>
      </w:r>
    </w:p>
    <w:p w:rsidR="00AC7688" w:rsidRDefault="00AC7688">
      <w:pPr>
        <w:jc w:val="both"/>
        <w:rPr>
          <w:rFonts w:ascii="Arial" w:hAnsi="Arial" w:cs="Arial"/>
          <w:sz w:val="22"/>
        </w:rPr>
      </w:pPr>
    </w:p>
    <w:p w:rsidR="00AC7688" w:rsidRDefault="00AC7688">
      <w:pPr>
        <w:ind w:left="720" w:hanging="360"/>
        <w:jc w:val="both"/>
        <w:rPr>
          <w:rFonts w:ascii="Arial" w:hAnsi="Arial" w:cs="Arial"/>
          <w:sz w:val="22"/>
        </w:rPr>
      </w:pPr>
      <w:r>
        <w:rPr>
          <w:rFonts w:ascii="Arial" w:hAnsi="Arial" w:cs="Arial"/>
          <w:sz w:val="22"/>
        </w:rPr>
        <w:t>(1)</w:t>
      </w:r>
      <w:r>
        <w:rPr>
          <w:rFonts w:ascii="Arial" w:hAnsi="Arial" w:cs="Arial"/>
          <w:sz w:val="22"/>
        </w:rPr>
        <w:tab/>
        <w:t>Der Mitgliederversammlung ist Gelegenheit zu geben,</w:t>
      </w:r>
    </w:p>
    <w:p w:rsidR="00AC7688" w:rsidRDefault="00AC7688">
      <w:pPr>
        <w:ind w:left="60"/>
        <w:jc w:val="both"/>
        <w:rPr>
          <w:rFonts w:ascii="Arial" w:hAnsi="Arial" w:cs="Arial"/>
          <w:sz w:val="22"/>
        </w:rPr>
      </w:pPr>
    </w:p>
    <w:p w:rsidR="00AC7688" w:rsidRDefault="00AC7688" w:rsidP="00663616">
      <w:pPr>
        <w:numPr>
          <w:ilvl w:val="0"/>
          <w:numId w:val="26"/>
        </w:numPr>
        <w:tabs>
          <w:tab w:val="clear" w:pos="660"/>
          <w:tab w:val="num" w:pos="900"/>
        </w:tabs>
        <w:ind w:left="1260" w:hanging="540"/>
        <w:jc w:val="both"/>
        <w:rPr>
          <w:rFonts w:ascii="Arial" w:hAnsi="Arial" w:cs="Arial"/>
          <w:sz w:val="22"/>
        </w:rPr>
      </w:pPr>
      <w:r>
        <w:rPr>
          <w:rFonts w:ascii="Arial" w:hAnsi="Arial" w:cs="Arial"/>
          <w:sz w:val="22"/>
        </w:rPr>
        <w:t>den Bericht des Aufsichtsrates,</w:t>
      </w:r>
    </w:p>
    <w:p w:rsidR="00AC7688" w:rsidRDefault="00AC7688" w:rsidP="00663616">
      <w:pPr>
        <w:numPr>
          <w:ilvl w:val="0"/>
          <w:numId w:val="26"/>
        </w:numPr>
        <w:tabs>
          <w:tab w:val="clear" w:pos="660"/>
          <w:tab w:val="num" w:pos="900"/>
        </w:tabs>
        <w:ind w:left="1260" w:hanging="540"/>
        <w:jc w:val="both"/>
        <w:rPr>
          <w:rFonts w:ascii="Arial" w:hAnsi="Arial" w:cs="Arial"/>
          <w:sz w:val="22"/>
        </w:rPr>
      </w:pPr>
      <w:r>
        <w:rPr>
          <w:rFonts w:ascii="Arial" w:hAnsi="Arial" w:cs="Arial"/>
          <w:sz w:val="22"/>
        </w:rPr>
        <w:t>den Bericht über die gesetzliche Prüfung gemäß § 59 GenG</w:t>
      </w:r>
    </w:p>
    <w:p w:rsidR="00AC7688" w:rsidRDefault="00AC7688">
      <w:pPr>
        <w:ind w:left="300"/>
        <w:jc w:val="both"/>
        <w:rPr>
          <w:rFonts w:ascii="Arial" w:hAnsi="Arial" w:cs="Arial"/>
          <w:sz w:val="22"/>
        </w:rPr>
      </w:pPr>
    </w:p>
    <w:p w:rsidR="00AC7688" w:rsidRPr="00F75C0C" w:rsidRDefault="00AC7688">
      <w:pPr>
        <w:ind w:left="720"/>
        <w:jc w:val="both"/>
        <w:rPr>
          <w:rFonts w:ascii="Arial" w:hAnsi="Arial" w:cs="Arial"/>
          <w:sz w:val="22"/>
        </w:rPr>
      </w:pPr>
      <w:r>
        <w:rPr>
          <w:rFonts w:ascii="Arial" w:hAnsi="Arial" w:cs="Arial"/>
          <w:sz w:val="22"/>
        </w:rPr>
        <w:t xml:space="preserve">zu beraten, </w:t>
      </w:r>
      <w:r w:rsidRPr="00F75C0C">
        <w:rPr>
          <w:rFonts w:ascii="Arial" w:hAnsi="Arial" w:cs="Arial"/>
          <w:sz w:val="22"/>
        </w:rPr>
        <w:t>gegebenenfalls beschließt die Mitgliederversammlung über den Umfang der Bekanntgabe des Prüfungsberichts.</w:t>
      </w:r>
    </w:p>
    <w:p w:rsidR="00AC7688" w:rsidRDefault="00AC7688">
      <w:pPr>
        <w:ind w:left="300"/>
        <w:jc w:val="both"/>
        <w:rPr>
          <w:rFonts w:ascii="Arial" w:hAnsi="Arial" w:cs="Arial"/>
          <w:sz w:val="22"/>
        </w:rPr>
      </w:pPr>
    </w:p>
    <w:p w:rsidR="00AC7688" w:rsidRDefault="00AC7688">
      <w:pPr>
        <w:ind w:left="720" w:hanging="360"/>
        <w:jc w:val="both"/>
        <w:rPr>
          <w:rFonts w:ascii="Arial" w:hAnsi="Arial" w:cs="Arial"/>
          <w:sz w:val="22"/>
        </w:rPr>
      </w:pPr>
      <w:r>
        <w:rPr>
          <w:rFonts w:ascii="Arial" w:hAnsi="Arial" w:cs="Arial"/>
          <w:sz w:val="22"/>
        </w:rPr>
        <w:t>(2)</w:t>
      </w:r>
      <w:r>
        <w:rPr>
          <w:rFonts w:ascii="Arial" w:hAnsi="Arial" w:cs="Arial"/>
          <w:sz w:val="22"/>
        </w:rPr>
        <w:tab/>
        <w:t>Ihr unterliegt die Beschlussfassung über</w:t>
      </w:r>
    </w:p>
    <w:p w:rsidR="00AC7688" w:rsidRDefault="00AC7688">
      <w:pPr>
        <w:ind w:left="300"/>
        <w:jc w:val="both"/>
        <w:rPr>
          <w:rFonts w:ascii="Arial" w:hAnsi="Arial" w:cs="Arial"/>
          <w:sz w:val="22"/>
        </w:rPr>
      </w:pPr>
    </w:p>
    <w:p w:rsidR="00AC7688" w:rsidRDefault="00AC7688" w:rsidP="00663616">
      <w:pPr>
        <w:numPr>
          <w:ilvl w:val="0"/>
          <w:numId w:val="36"/>
        </w:numPr>
        <w:tabs>
          <w:tab w:val="clear" w:pos="1440"/>
          <w:tab w:val="num" w:pos="1080"/>
        </w:tabs>
        <w:ind w:hanging="720"/>
        <w:jc w:val="both"/>
        <w:rPr>
          <w:rFonts w:ascii="Arial" w:hAnsi="Arial" w:cs="Arial"/>
          <w:sz w:val="22"/>
        </w:rPr>
      </w:pPr>
      <w:r>
        <w:rPr>
          <w:rFonts w:ascii="Arial" w:hAnsi="Arial" w:cs="Arial"/>
          <w:sz w:val="22"/>
        </w:rPr>
        <w:t xml:space="preserve">die Feststellung des </w:t>
      </w:r>
      <w:r w:rsidR="00FA23C2">
        <w:rPr>
          <w:rFonts w:ascii="Arial" w:hAnsi="Arial" w:cs="Arial"/>
          <w:sz w:val="22"/>
        </w:rPr>
        <w:t>Jahresabschlusses (</w:t>
      </w:r>
      <w:r>
        <w:rPr>
          <w:rFonts w:ascii="Arial" w:hAnsi="Arial" w:cs="Arial"/>
          <w:sz w:val="22"/>
        </w:rPr>
        <w:t>Bilanz, Gewinn- und Verlustrechnung, Anhang),</w:t>
      </w:r>
    </w:p>
    <w:p w:rsidR="00AC7688" w:rsidRDefault="00AC7688" w:rsidP="00663616">
      <w:pPr>
        <w:numPr>
          <w:ilvl w:val="0"/>
          <w:numId w:val="36"/>
        </w:numPr>
        <w:tabs>
          <w:tab w:val="clear" w:pos="1440"/>
          <w:tab w:val="num" w:pos="1080"/>
        </w:tabs>
        <w:ind w:hanging="720"/>
        <w:jc w:val="both"/>
        <w:rPr>
          <w:rFonts w:ascii="Arial" w:hAnsi="Arial" w:cs="Arial"/>
          <w:sz w:val="22"/>
        </w:rPr>
      </w:pPr>
      <w:r>
        <w:rPr>
          <w:rFonts w:ascii="Arial" w:hAnsi="Arial" w:cs="Arial"/>
          <w:sz w:val="22"/>
        </w:rPr>
        <w:t>die Verwendung des Bilanzgewinns,</w:t>
      </w:r>
    </w:p>
    <w:p w:rsidR="00AC7688" w:rsidRDefault="00AC7688" w:rsidP="00663616">
      <w:pPr>
        <w:numPr>
          <w:ilvl w:val="0"/>
          <w:numId w:val="36"/>
        </w:numPr>
        <w:tabs>
          <w:tab w:val="clear" w:pos="1440"/>
          <w:tab w:val="num" w:pos="1080"/>
        </w:tabs>
        <w:ind w:hanging="720"/>
        <w:jc w:val="both"/>
        <w:rPr>
          <w:rFonts w:ascii="Arial" w:hAnsi="Arial" w:cs="Arial"/>
          <w:sz w:val="22"/>
        </w:rPr>
      </w:pPr>
      <w:r>
        <w:rPr>
          <w:rFonts w:ascii="Arial" w:hAnsi="Arial" w:cs="Arial"/>
          <w:sz w:val="22"/>
        </w:rPr>
        <w:t>die Deckung des Bilanzverlustes,</w:t>
      </w:r>
    </w:p>
    <w:p w:rsidR="00AC7688" w:rsidRDefault="00AC7688" w:rsidP="00663616">
      <w:pPr>
        <w:numPr>
          <w:ilvl w:val="0"/>
          <w:numId w:val="36"/>
        </w:numPr>
        <w:tabs>
          <w:tab w:val="clear" w:pos="1440"/>
          <w:tab w:val="num" w:pos="1080"/>
        </w:tabs>
        <w:ind w:hanging="720"/>
        <w:jc w:val="both"/>
        <w:rPr>
          <w:rFonts w:ascii="Arial" w:hAnsi="Arial" w:cs="Arial"/>
          <w:sz w:val="22"/>
        </w:rPr>
      </w:pPr>
      <w:r>
        <w:rPr>
          <w:rFonts w:ascii="Arial" w:hAnsi="Arial" w:cs="Arial"/>
          <w:sz w:val="22"/>
        </w:rPr>
        <w:t>die Verwendung der gesetzlichen Rücklage zum Zwecke der Verlustdeckung,</w:t>
      </w:r>
    </w:p>
    <w:p w:rsidR="00AC7688" w:rsidRDefault="00AC7688" w:rsidP="00663616">
      <w:pPr>
        <w:numPr>
          <w:ilvl w:val="0"/>
          <w:numId w:val="36"/>
        </w:numPr>
        <w:tabs>
          <w:tab w:val="clear" w:pos="1440"/>
          <w:tab w:val="num" w:pos="1080"/>
        </w:tabs>
        <w:ind w:hanging="720"/>
        <w:jc w:val="both"/>
        <w:rPr>
          <w:rFonts w:ascii="Arial" w:hAnsi="Arial" w:cs="Arial"/>
          <w:sz w:val="22"/>
        </w:rPr>
      </w:pPr>
      <w:r>
        <w:rPr>
          <w:rFonts w:ascii="Arial" w:hAnsi="Arial" w:cs="Arial"/>
          <w:sz w:val="22"/>
        </w:rPr>
        <w:t>die Entlastung des Vorstandes und des Aufsichtsrates,</w:t>
      </w:r>
    </w:p>
    <w:p w:rsidR="00AC7688" w:rsidRDefault="00AC7688" w:rsidP="00663616">
      <w:pPr>
        <w:numPr>
          <w:ilvl w:val="0"/>
          <w:numId w:val="36"/>
        </w:numPr>
        <w:tabs>
          <w:tab w:val="clear" w:pos="1440"/>
          <w:tab w:val="num" w:pos="1080"/>
        </w:tabs>
        <w:ind w:hanging="720"/>
        <w:jc w:val="both"/>
        <w:rPr>
          <w:rFonts w:ascii="Arial" w:hAnsi="Arial" w:cs="Arial"/>
          <w:sz w:val="22"/>
        </w:rPr>
      </w:pPr>
      <w:r>
        <w:rPr>
          <w:rFonts w:ascii="Arial" w:hAnsi="Arial" w:cs="Arial"/>
          <w:sz w:val="22"/>
        </w:rPr>
        <w:lastRenderedPageBreak/>
        <w:t xml:space="preserve">die Wahl von Aufsichtsratsmitgliedern </w:t>
      </w:r>
      <w:r w:rsidRPr="00F75C0C">
        <w:rPr>
          <w:rFonts w:ascii="Arial" w:hAnsi="Arial" w:cs="Arial"/>
          <w:sz w:val="22"/>
        </w:rPr>
        <w:t>sowie Festsetzung einer Vergütung</w:t>
      </w:r>
      <w:r>
        <w:rPr>
          <w:rFonts w:ascii="Arial" w:hAnsi="Arial" w:cs="Arial"/>
          <w:sz w:val="22"/>
        </w:rPr>
        <w:t>,</w:t>
      </w:r>
    </w:p>
    <w:p w:rsidR="00AC7688" w:rsidRDefault="00AC7688" w:rsidP="00663616">
      <w:pPr>
        <w:numPr>
          <w:ilvl w:val="0"/>
          <w:numId w:val="36"/>
        </w:numPr>
        <w:tabs>
          <w:tab w:val="clear" w:pos="1440"/>
          <w:tab w:val="num" w:pos="1080"/>
        </w:tabs>
        <w:ind w:left="1080"/>
        <w:jc w:val="both"/>
        <w:rPr>
          <w:rFonts w:ascii="Arial" w:hAnsi="Arial" w:cs="Arial"/>
          <w:sz w:val="22"/>
        </w:rPr>
      </w:pPr>
      <w:r>
        <w:rPr>
          <w:rFonts w:ascii="Arial" w:hAnsi="Arial" w:cs="Arial"/>
          <w:sz w:val="22"/>
        </w:rPr>
        <w:t>die Abberufung von Aufsichtsratsmitgliedern sowie den Widerruf der Bestellung und die fristlose Kündigung von Vorstandsmitgliedern,</w:t>
      </w:r>
    </w:p>
    <w:p w:rsidR="00AC7688" w:rsidRDefault="00AC7688" w:rsidP="00663616">
      <w:pPr>
        <w:numPr>
          <w:ilvl w:val="0"/>
          <w:numId w:val="36"/>
        </w:numPr>
        <w:tabs>
          <w:tab w:val="clear" w:pos="1440"/>
          <w:tab w:val="num" w:pos="1080"/>
        </w:tabs>
        <w:ind w:left="1080"/>
        <w:jc w:val="both"/>
        <w:rPr>
          <w:rFonts w:ascii="Arial" w:hAnsi="Arial" w:cs="Arial"/>
          <w:sz w:val="22"/>
        </w:rPr>
      </w:pPr>
      <w:r>
        <w:rPr>
          <w:rFonts w:ascii="Arial" w:hAnsi="Arial" w:cs="Arial"/>
          <w:sz w:val="22"/>
        </w:rPr>
        <w:t>die Wahl der Mitglieder des Berufungsausschusses bei Ausschluss von Mitgliedern</w:t>
      </w:r>
    </w:p>
    <w:p w:rsidR="00AC7688" w:rsidRDefault="00AC7688" w:rsidP="00663616">
      <w:pPr>
        <w:numPr>
          <w:ilvl w:val="0"/>
          <w:numId w:val="36"/>
        </w:numPr>
        <w:tabs>
          <w:tab w:val="clear" w:pos="1440"/>
          <w:tab w:val="num" w:pos="1080"/>
        </w:tabs>
        <w:ind w:hanging="720"/>
        <w:jc w:val="both"/>
        <w:rPr>
          <w:rFonts w:ascii="Arial" w:hAnsi="Arial" w:cs="Arial"/>
          <w:sz w:val="22"/>
        </w:rPr>
      </w:pPr>
      <w:r>
        <w:rPr>
          <w:rFonts w:ascii="Arial" w:hAnsi="Arial" w:cs="Arial"/>
          <w:sz w:val="22"/>
        </w:rPr>
        <w:t xml:space="preserve">die Genehmigung von Richtlinien für </w:t>
      </w:r>
      <w:r w:rsidR="00FA23C2">
        <w:rPr>
          <w:rFonts w:ascii="Arial" w:hAnsi="Arial" w:cs="Arial"/>
          <w:sz w:val="22"/>
        </w:rPr>
        <w:t>Gemeinschaftsleistungen,</w:t>
      </w:r>
    </w:p>
    <w:p w:rsidR="00AC7688" w:rsidRPr="00F75C0C" w:rsidRDefault="00AC7688" w:rsidP="00663616">
      <w:pPr>
        <w:numPr>
          <w:ilvl w:val="0"/>
          <w:numId w:val="36"/>
        </w:numPr>
        <w:tabs>
          <w:tab w:val="clear" w:pos="1440"/>
          <w:tab w:val="num" w:pos="1080"/>
        </w:tabs>
        <w:ind w:left="1080"/>
        <w:jc w:val="both"/>
        <w:rPr>
          <w:rFonts w:ascii="Arial" w:hAnsi="Arial" w:cs="Arial"/>
          <w:sz w:val="22"/>
        </w:rPr>
      </w:pPr>
      <w:r w:rsidRPr="00F75C0C">
        <w:rPr>
          <w:rFonts w:ascii="Arial" w:hAnsi="Arial" w:cs="Arial"/>
          <w:sz w:val="22"/>
        </w:rPr>
        <w:t>die Führung von Prozessen gegen im Amt befindliche oder ausgeschiedene Vorstands- und Aufsichtsratsmitglieder wegen ihrer Organstellung,</w:t>
      </w:r>
    </w:p>
    <w:p w:rsidR="00AC7688" w:rsidRDefault="00AC7688" w:rsidP="00663616">
      <w:pPr>
        <w:numPr>
          <w:ilvl w:val="0"/>
          <w:numId w:val="36"/>
        </w:numPr>
        <w:tabs>
          <w:tab w:val="clear" w:pos="1440"/>
          <w:tab w:val="num" w:pos="1080"/>
        </w:tabs>
        <w:ind w:left="1080"/>
        <w:jc w:val="both"/>
        <w:rPr>
          <w:rFonts w:ascii="Arial" w:hAnsi="Arial" w:cs="Arial"/>
          <w:sz w:val="22"/>
        </w:rPr>
      </w:pPr>
      <w:r w:rsidRPr="00F75C0C">
        <w:rPr>
          <w:rFonts w:ascii="Arial" w:hAnsi="Arial" w:cs="Arial"/>
          <w:sz w:val="22"/>
        </w:rPr>
        <w:t>die Wahl der Bevollmächtigten zur Vertretung</w:t>
      </w:r>
      <w:r>
        <w:rPr>
          <w:rFonts w:ascii="Arial" w:hAnsi="Arial" w:cs="Arial"/>
          <w:sz w:val="22"/>
        </w:rPr>
        <w:t xml:space="preserve"> der Genossenschaft in Prozessen gegen Aufsichtsratsmitglieder, soweit sich der Prozess aus ihrer Tätigkeit als Aufsichtsratsmitglieder ergeben,</w:t>
      </w:r>
    </w:p>
    <w:p w:rsidR="00AC7688" w:rsidRDefault="00AC7688" w:rsidP="00663616">
      <w:pPr>
        <w:numPr>
          <w:ilvl w:val="0"/>
          <w:numId w:val="36"/>
        </w:numPr>
        <w:tabs>
          <w:tab w:val="clear" w:pos="1440"/>
          <w:tab w:val="num" w:pos="1080"/>
        </w:tabs>
        <w:ind w:hanging="720"/>
        <w:jc w:val="both"/>
        <w:rPr>
          <w:rFonts w:ascii="Arial" w:hAnsi="Arial" w:cs="Arial"/>
          <w:sz w:val="22"/>
        </w:rPr>
      </w:pPr>
      <w:r>
        <w:rPr>
          <w:rFonts w:ascii="Arial" w:hAnsi="Arial" w:cs="Arial"/>
          <w:sz w:val="22"/>
        </w:rPr>
        <w:t>die Änderung der Satzung,</w:t>
      </w:r>
    </w:p>
    <w:p w:rsidR="00AC7688" w:rsidRDefault="00AC7688" w:rsidP="00663616">
      <w:pPr>
        <w:numPr>
          <w:ilvl w:val="0"/>
          <w:numId w:val="36"/>
        </w:numPr>
        <w:tabs>
          <w:tab w:val="clear" w:pos="1440"/>
          <w:tab w:val="num" w:pos="1080"/>
        </w:tabs>
        <w:ind w:left="1080"/>
        <w:jc w:val="both"/>
        <w:rPr>
          <w:rFonts w:ascii="Arial" w:hAnsi="Arial" w:cs="Arial"/>
          <w:sz w:val="22"/>
        </w:rPr>
      </w:pPr>
      <w:r>
        <w:rPr>
          <w:rFonts w:ascii="Arial" w:hAnsi="Arial" w:cs="Arial"/>
          <w:sz w:val="22"/>
        </w:rPr>
        <w:t>die Verpflichtung der Mitglieder zur Leistung von weiteren Einzahlungen zur Deckung eines Fehlbetrages,</w:t>
      </w:r>
    </w:p>
    <w:p w:rsidR="00AC7688" w:rsidRDefault="00AC7688" w:rsidP="00663616">
      <w:pPr>
        <w:numPr>
          <w:ilvl w:val="0"/>
          <w:numId w:val="36"/>
        </w:numPr>
        <w:tabs>
          <w:tab w:val="clear" w:pos="1440"/>
          <w:tab w:val="num" w:pos="1080"/>
        </w:tabs>
        <w:ind w:left="1080"/>
        <w:jc w:val="both"/>
        <w:rPr>
          <w:rFonts w:ascii="Arial" w:hAnsi="Arial" w:cs="Arial"/>
          <w:sz w:val="22"/>
        </w:rPr>
      </w:pPr>
      <w:r>
        <w:rPr>
          <w:rFonts w:ascii="Arial" w:hAnsi="Arial" w:cs="Arial"/>
          <w:sz w:val="22"/>
        </w:rPr>
        <w:t>die Verschmelzung mit einer anderen Genossenschaft, die Umwandlung in eine Aktiengesellschaft oder die Vermögensübertragung auf ein Unternehmen anderer Rechtsform,</w:t>
      </w:r>
    </w:p>
    <w:p w:rsidR="00AC7688" w:rsidRDefault="00AC7688" w:rsidP="00663616">
      <w:pPr>
        <w:numPr>
          <w:ilvl w:val="0"/>
          <w:numId w:val="36"/>
        </w:numPr>
        <w:tabs>
          <w:tab w:val="clear" w:pos="1440"/>
          <w:tab w:val="num" w:pos="1080"/>
        </w:tabs>
        <w:ind w:hanging="720"/>
        <w:jc w:val="both"/>
        <w:rPr>
          <w:rFonts w:ascii="Arial" w:hAnsi="Arial" w:cs="Arial"/>
          <w:sz w:val="22"/>
        </w:rPr>
      </w:pPr>
      <w:r>
        <w:rPr>
          <w:rFonts w:ascii="Arial" w:hAnsi="Arial" w:cs="Arial"/>
          <w:sz w:val="22"/>
        </w:rPr>
        <w:t>die Auflösung der Genossenschaft und die Wahl der Liquidatoren,</w:t>
      </w:r>
    </w:p>
    <w:p w:rsidR="00AC7688" w:rsidRDefault="00AC7688" w:rsidP="00663616">
      <w:pPr>
        <w:numPr>
          <w:ilvl w:val="0"/>
          <w:numId w:val="36"/>
        </w:numPr>
        <w:tabs>
          <w:tab w:val="clear" w:pos="1440"/>
          <w:tab w:val="num" w:pos="1080"/>
        </w:tabs>
        <w:ind w:left="1080"/>
        <w:jc w:val="both"/>
        <w:rPr>
          <w:rFonts w:ascii="Arial" w:hAnsi="Arial" w:cs="Arial"/>
          <w:sz w:val="22"/>
        </w:rPr>
      </w:pPr>
      <w:r>
        <w:rPr>
          <w:rFonts w:ascii="Arial" w:hAnsi="Arial" w:cs="Arial"/>
          <w:sz w:val="22"/>
        </w:rPr>
        <w:t xml:space="preserve">sonstige Gegenstände, für die die Beschlussfassung durch die </w:t>
      </w:r>
      <w:r w:rsidR="00FB7047">
        <w:rPr>
          <w:rFonts w:ascii="Arial" w:hAnsi="Arial" w:cs="Arial"/>
          <w:sz w:val="22"/>
        </w:rPr>
        <w:t>Mitgliederversammlung</w:t>
      </w:r>
      <w:r>
        <w:rPr>
          <w:rFonts w:ascii="Arial" w:hAnsi="Arial" w:cs="Arial"/>
          <w:sz w:val="22"/>
        </w:rPr>
        <w:t xml:space="preserve"> gesetzlich vorgeschrieben ist,</w:t>
      </w:r>
    </w:p>
    <w:p w:rsidR="00AC7688" w:rsidRDefault="00AC7688" w:rsidP="00663616">
      <w:pPr>
        <w:numPr>
          <w:ilvl w:val="0"/>
          <w:numId w:val="36"/>
        </w:numPr>
        <w:tabs>
          <w:tab w:val="clear" w:pos="1440"/>
          <w:tab w:val="num" w:pos="1080"/>
        </w:tabs>
        <w:ind w:left="1080"/>
        <w:jc w:val="both"/>
        <w:rPr>
          <w:rFonts w:ascii="Arial" w:hAnsi="Arial" w:cs="Arial"/>
          <w:sz w:val="22"/>
        </w:rPr>
      </w:pPr>
      <w:r>
        <w:rPr>
          <w:rFonts w:ascii="Arial" w:hAnsi="Arial" w:cs="Arial"/>
          <w:sz w:val="22"/>
        </w:rPr>
        <w:t>die Zustimmung zu der Satzung einer durch Verschmelzung neu gebildeten Genossenschaft sowie zur Bestellung des ersten Vorstandes und des ersten Aufsichtsrates nach Maßgabe von § 93 s Abs. 2 Nr.3 GenG,</w:t>
      </w:r>
    </w:p>
    <w:p w:rsidR="00AC7688" w:rsidRDefault="00AC7688" w:rsidP="00663616">
      <w:pPr>
        <w:numPr>
          <w:ilvl w:val="0"/>
          <w:numId w:val="36"/>
        </w:numPr>
        <w:tabs>
          <w:tab w:val="clear" w:pos="1440"/>
          <w:tab w:val="num" w:pos="1080"/>
        </w:tabs>
        <w:ind w:left="1080"/>
        <w:jc w:val="both"/>
        <w:rPr>
          <w:rFonts w:ascii="Arial" w:hAnsi="Arial" w:cs="Arial"/>
          <w:sz w:val="22"/>
        </w:rPr>
      </w:pPr>
      <w:r>
        <w:rPr>
          <w:rFonts w:ascii="Arial" w:hAnsi="Arial" w:cs="Arial"/>
          <w:sz w:val="22"/>
        </w:rPr>
        <w:t xml:space="preserve">die Zustimmung zu einer Wahlordnung für die Wahl von Vertretern zur Vertreterversammlung oder ihre </w:t>
      </w:r>
      <w:r w:rsidR="00FA23C2">
        <w:rPr>
          <w:rFonts w:ascii="Arial" w:hAnsi="Arial" w:cs="Arial"/>
          <w:sz w:val="22"/>
        </w:rPr>
        <w:t>Änderung (</w:t>
      </w:r>
      <w:r>
        <w:rPr>
          <w:rFonts w:ascii="Arial" w:hAnsi="Arial" w:cs="Arial"/>
          <w:sz w:val="22"/>
        </w:rPr>
        <w:t>§ 43 a Abs.4 Satz 7 GenG),</w:t>
      </w:r>
    </w:p>
    <w:p w:rsidR="00AC7688" w:rsidRDefault="00AC7688" w:rsidP="00663616">
      <w:pPr>
        <w:numPr>
          <w:ilvl w:val="0"/>
          <w:numId w:val="36"/>
        </w:numPr>
        <w:tabs>
          <w:tab w:val="clear" w:pos="1440"/>
          <w:tab w:val="num" w:pos="1080"/>
        </w:tabs>
        <w:ind w:left="1080"/>
        <w:jc w:val="both"/>
        <w:rPr>
          <w:rFonts w:ascii="Arial" w:hAnsi="Arial" w:cs="Arial"/>
          <w:sz w:val="22"/>
        </w:rPr>
      </w:pPr>
      <w:r>
        <w:rPr>
          <w:rFonts w:ascii="Arial" w:hAnsi="Arial" w:cs="Arial"/>
          <w:sz w:val="22"/>
        </w:rPr>
        <w:t>die Wahl der von der Mitgliederversammlung zu bestimmenden Mitgliedern des Wahlvorstandes,</w:t>
      </w:r>
    </w:p>
    <w:p w:rsidR="00AC7688" w:rsidRDefault="00AC7688" w:rsidP="00663616">
      <w:pPr>
        <w:numPr>
          <w:ilvl w:val="0"/>
          <w:numId w:val="36"/>
        </w:numPr>
        <w:tabs>
          <w:tab w:val="clear" w:pos="1440"/>
          <w:tab w:val="num" w:pos="1080"/>
        </w:tabs>
        <w:ind w:hanging="720"/>
        <w:jc w:val="both"/>
        <w:rPr>
          <w:rFonts w:ascii="Arial" w:hAnsi="Arial" w:cs="Arial"/>
          <w:sz w:val="22"/>
        </w:rPr>
      </w:pPr>
      <w:r>
        <w:rPr>
          <w:rFonts w:ascii="Arial" w:hAnsi="Arial" w:cs="Arial"/>
          <w:sz w:val="22"/>
        </w:rPr>
        <w:t>Ausschluss von Vorstands- und Aufsichtsratsmitgliedern aus der Genossenschaft,</w:t>
      </w:r>
    </w:p>
    <w:p w:rsidR="00AC7688" w:rsidRDefault="00AC7688" w:rsidP="00663616">
      <w:pPr>
        <w:numPr>
          <w:ilvl w:val="0"/>
          <w:numId w:val="36"/>
        </w:numPr>
        <w:tabs>
          <w:tab w:val="clear" w:pos="1440"/>
          <w:tab w:val="num" w:pos="1080"/>
        </w:tabs>
        <w:ind w:hanging="720"/>
        <w:jc w:val="both"/>
        <w:rPr>
          <w:rFonts w:ascii="Arial" w:hAnsi="Arial" w:cs="Arial"/>
          <w:sz w:val="22"/>
        </w:rPr>
      </w:pPr>
      <w:r>
        <w:rPr>
          <w:rFonts w:ascii="Arial" w:hAnsi="Arial" w:cs="Arial"/>
          <w:sz w:val="22"/>
        </w:rPr>
        <w:t>Festsetzung der Beschränkungen der Kreditgewährung gemäß § 49 GenG.</w:t>
      </w:r>
    </w:p>
    <w:p w:rsidR="00B93E85" w:rsidRDefault="00B93E85" w:rsidP="00B93E85">
      <w:pPr>
        <w:jc w:val="both"/>
        <w:rPr>
          <w:rFonts w:ascii="Arial" w:hAnsi="Arial" w:cs="Arial"/>
          <w:sz w:val="22"/>
        </w:rPr>
      </w:pPr>
    </w:p>
    <w:p w:rsidR="00B93E85" w:rsidRDefault="00B93E85" w:rsidP="00B93E85">
      <w:pPr>
        <w:jc w:val="both"/>
        <w:rPr>
          <w:rFonts w:ascii="Arial" w:hAnsi="Arial" w:cs="Arial"/>
          <w:sz w:val="22"/>
        </w:rPr>
      </w:pPr>
    </w:p>
    <w:p w:rsidR="00EE7CBE" w:rsidRDefault="00EE7CBE" w:rsidP="00B93E85">
      <w:pPr>
        <w:jc w:val="both"/>
        <w:rPr>
          <w:rFonts w:ascii="Arial" w:hAnsi="Arial" w:cs="Arial"/>
          <w:sz w:val="22"/>
        </w:rPr>
      </w:pPr>
    </w:p>
    <w:p w:rsidR="00AC7688" w:rsidRDefault="00AC7688">
      <w:pPr>
        <w:ind w:left="300"/>
        <w:jc w:val="center"/>
        <w:rPr>
          <w:rFonts w:ascii="Arial" w:hAnsi="Arial" w:cs="Arial"/>
          <w:i/>
          <w:iCs/>
          <w:sz w:val="22"/>
        </w:rPr>
      </w:pPr>
      <w:r>
        <w:rPr>
          <w:rFonts w:ascii="Arial" w:hAnsi="Arial" w:cs="Arial"/>
          <w:i/>
          <w:iCs/>
          <w:sz w:val="22"/>
        </w:rPr>
        <w:t>§ 35</w:t>
      </w:r>
    </w:p>
    <w:p w:rsidR="00AC7688" w:rsidRDefault="00AC7688">
      <w:pPr>
        <w:ind w:left="300"/>
        <w:jc w:val="center"/>
        <w:rPr>
          <w:rFonts w:ascii="Arial" w:hAnsi="Arial" w:cs="Arial"/>
          <w:sz w:val="22"/>
        </w:rPr>
      </w:pPr>
    </w:p>
    <w:p w:rsidR="00AC7688" w:rsidRDefault="00AC7688">
      <w:pPr>
        <w:ind w:left="300"/>
        <w:jc w:val="center"/>
        <w:rPr>
          <w:rFonts w:ascii="Arial" w:hAnsi="Arial" w:cs="Arial"/>
          <w:sz w:val="22"/>
        </w:rPr>
      </w:pPr>
      <w:r>
        <w:rPr>
          <w:rFonts w:ascii="Arial" w:hAnsi="Arial" w:cs="Arial"/>
          <w:sz w:val="22"/>
        </w:rPr>
        <w:t>Mehrheitserfordernisse</w:t>
      </w:r>
    </w:p>
    <w:p w:rsidR="00AC7688" w:rsidRDefault="00AC7688">
      <w:pPr>
        <w:ind w:left="60"/>
        <w:jc w:val="both"/>
        <w:rPr>
          <w:rFonts w:ascii="Arial" w:hAnsi="Arial" w:cs="Arial"/>
          <w:sz w:val="22"/>
        </w:rPr>
      </w:pPr>
    </w:p>
    <w:p w:rsidR="00AC7688" w:rsidRDefault="00AC7688" w:rsidP="00663616">
      <w:pPr>
        <w:numPr>
          <w:ilvl w:val="0"/>
          <w:numId w:val="27"/>
        </w:numPr>
        <w:tabs>
          <w:tab w:val="clear" w:pos="480"/>
          <w:tab w:val="num" w:pos="720"/>
        </w:tabs>
        <w:ind w:left="720"/>
        <w:jc w:val="both"/>
        <w:rPr>
          <w:rFonts w:ascii="Arial" w:hAnsi="Arial" w:cs="Arial"/>
          <w:sz w:val="22"/>
        </w:rPr>
      </w:pPr>
      <w:r>
        <w:rPr>
          <w:rFonts w:ascii="Arial" w:hAnsi="Arial" w:cs="Arial"/>
          <w:sz w:val="22"/>
        </w:rPr>
        <w:t>Die Beschlüsse der Mitgliederversammlung werden mit der Mehrheit der abgegebenen Stimmen gefasst, soweit nicht durch Gesetz oder Satzung eine größere Mehrheit oder weitere Erfordernisse bestimmt sind.</w:t>
      </w:r>
    </w:p>
    <w:p w:rsidR="00AC7688" w:rsidRDefault="00AC7688">
      <w:pPr>
        <w:ind w:left="480"/>
        <w:jc w:val="both"/>
        <w:rPr>
          <w:rFonts w:ascii="Arial" w:hAnsi="Arial" w:cs="Arial"/>
          <w:sz w:val="22"/>
        </w:rPr>
      </w:pPr>
    </w:p>
    <w:p w:rsidR="00AC7688" w:rsidRDefault="00AC7688" w:rsidP="00663616">
      <w:pPr>
        <w:numPr>
          <w:ilvl w:val="0"/>
          <w:numId w:val="27"/>
        </w:numPr>
        <w:tabs>
          <w:tab w:val="clear" w:pos="480"/>
          <w:tab w:val="num" w:pos="720"/>
        </w:tabs>
        <w:ind w:left="720"/>
        <w:jc w:val="both"/>
        <w:rPr>
          <w:rFonts w:ascii="Arial" w:hAnsi="Arial" w:cs="Arial"/>
          <w:sz w:val="22"/>
        </w:rPr>
      </w:pPr>
      <w:r>
        <w:rPr>
          <w:rFonts w:ascii="Arial" w:hAnsi="Arial" w:cs="Arial"/>
          <w:sz w:val="22"/>
        </w:rPr>
        <w:t>Beschlüsse der Mitgliederversammlung über</w:t>
      </w:r>
    </w:p>
    <w:p w:rsidR="00AC7688" w:rsidRDefault="00AC7688">
      <w:pPr>
        <w:jc w:val="both"/>
        <w:rPr>
          <w:rFonts w:ascii="Arial" w:hAnsi="Arial" w:cs="Arial"/>
          <w:sz w:val="22"/>
        </w:rPr>
      </w:pPr>
    </w:p>
    <w:p w:rsidR="00AC7688" w:rsidRDefault="00EE7CBE" w:rsidP="00EE7CBE">
      <w:pPr>
        <w:ind w:left="1416" w:hanging="690"/>
        <w:jc w:val="both"/>
        <w:rPr>
          <w:rFonts w:ascii="Arial" w:hAnsi="Arial" w:cs="Arial"/>
          <w:sz w:val="22"/>
        </w:rPr>
      </w:pPr>
      <w:r>
        <w:rPr>
          <w:rFonts w:ascii="Arial" w:hAnsi="Arial" w:cs="Arial"/>
          <w:sz w:val="22"/>
        </w:rPr>
        <w:t>a)</w:t>
      </w:r>
      <w:r>
        <w:rPr>
          <w:rFonts w:ascii="Arial" w:hAnsi="Arial" w:cs="Arial"/>
          <w:sz w:val="22"/>
        </w:rPr>
        <w:tab/>
      </w:r>
      <w:r w:rsidR="00AC7688">
        <w:rPr>
          <w:rFonts w:ascii="Arial" w:hAnsi="Arial" w:cs="Arial"/>
          <w:sz w:val="22"/>
        </w:rPr>
        <w:t>den Widerruf der Bestellung von Vorstandsmitgliedern und die Abberufung von Aufsichtsratsmitgliedern,</w:t>
      </w:r>
    </w:p>
    <w:p w:rsidR="00AC7688" w:rsidRDefault="00AC7688">
      <w:pPr>
        <w:ind w:left="1080" w:hanging="360"/>
        <w:jc w:val="both"/>
        <w:rPr>
          <w:rFonts w:ascii="Arial" w:hAnsi="Arial" w:cs="Arial"/>
          <w:sz w:val="22"/>
        </w:rPr>
      </w:pPr>
      <w:r>
        <w:rPr>
          <w:rFonts w:ascii="Arial" w:hAnsi="Arial" w:cs="Arial"/>
          <w:sz w:val="22"/>
        </w:rPr>
        <w:t xml:space="preserve">b) </w:t>
      </w:r>
      <w:r w:rsidR="00EE7CBE">
        <w:rPr>
          <w:rFonts w:ascii="Arial" w:hAnsi="Arial" w:cs="Arial"/>
          <w:sz w:val="22"/>
        </w:rPr>
        <w:tab/>
      </w:r>
      <w:r w:rsidR="00EE7CBE">
        <w:rPr>
          <w:rFonts w:ascii="Arial" w:hAnsi="Arial" w:cs="Arial"/>
          <w:sz w:val="22"/>
        </w:rPr>
        <w:tab/>
      </w:r>
      <w:r>
        <w:rPr>
          <w:rFonts w:ascii="Arial" w:hAnsi="Arial" w:cs="Arial"/>
          <w:sz w:val="22"/>
        </w:rPr>
        <w:t>die Änderung der Satzung</w:t>
      </w:r>
    </w:p>
    <w:p w:rsidR="00AC7688" w:rsidRDefault="00AC7688" w:rsidP="00EE7CBE">
      <w:pPr>
        <w:ind w:left="1410" w:hanging="690"/>
        <w:jc w:val="both"/>
        <w:rPr>
          <w:rFonts w:ascii="Arial" w:hAnsi="Arial" w:cs="Arial"/>
          <w:sz w:val="22"/>
        </w:rPr>
      </w:pPr>
      <w:r>
        <w:rPr>
          <w:rFonts w:ascii="Arial" w:hAnsi="Arial" w:cs="Arial"/>
          <w:sz w:val="22"/>
        </w:rPr>
        <w:t xml:space="preserve">c) </w:t>
      </w:r>
      <w:r w:rsidR="00EE7CBE">
        <w:rPr>
          <w:rFonts w:ascii="Arial" w:hAnsi="Arial" w:cs="Arial"/>
          <w:sz w:val="22"/>
        </w:rPr>
        <w:tab/>
      </w:r>
      <w:r w:rsidR="00EE7CBE">
        <w:rPr>
          <w:rFonts w:ascii="Arial" w:hAnsi="Arial" w:cs="Arial"/>
          <w:sz w:val="22"/>
        </w:rPr>
        <w:tab/>
      </w:r>
      <w:r>
        <w:rPr>
          <w:rFonts w:ascii="Arial" w:hAnsi="Arial" w:cs="Arial"/>
          <w:sz w:val="22"/>
        </w:rPr>
        <w:t>die Verschmelzung mit einer anderen Genossenschaft oder die Vermögensübertragung auf ein Unternehmen anderer Rechtsform,</w:t>
      </w:r>
    </w:p>
    <w:p w:rsidR="00AC7688" w:rsidRDefault="00AC7688">
      <w:pPr>
        <w:ind w:firstLine="720"/>
        <w:jc w:val="both"/>
        <w:rPr>
          <w:rFonts w:ascii="Arial" w:hAnsi="Arial" w:cs="Arial"/>
          <w:sz w:val="22"/>
        </w:rPr>
      </w:pPr>
      <w:r>
        <w:rPr>
          <w:rFonts w:ascii="Arial" w:hAnsi="Arial" w:cs="Arial"/>
          <w:sz w:val="22"/>
        </w:rPr>
        <w:t xml:space="preserve">d) </w:t>
      </w:r>
      <w:r w:rsidR="00EE7CBE">
        <w:rPr>
          <w:rFonts w:ascii="Arial" w:hAnsi="Arial" w:cs="Arial"/>
          <w:sz w:val="22"/>
        </w:rPr>
        <w:tab/>
      </w:r>
      <w:r>
        <w:rPr>
          <w:rFonts w:ascii="Arial" w:hAnsi="Arial" w:cs="Arial"/>
          <w:sz w:val="22"/>
        </w:rPr>
        <w:t>die Umwandlung der Genossenschaft in eine Aktiengesellschaft,</w:t>
      </w:r>
    </w:p>
    <w:p w:rsidR="00AC7688" w:rsidRDefault="00AC7688">
      <w:pPr>
        <w:ind w:firstLine="720"/>
        <w:jc w:val="both"/>
        <w:rPr>
          <w:rFonts w:ascii="Arial" w:hAnsi="Arial" w:cs="Arial"/>
          <w:sz w:val="22"/>
        </w:rPr>
      </w:pPr>
      <w:r>
        <w:rPr>
          <w:rFonts w:ascii="Arial" w:hAnsi="Arial" w:cs="Arial"/>
          <w:sz w:val="22"/>
        </w:rPr>
        <w:t xml:space="preserve">e) </w:t>
      </w:r>
      <w:r w:rsidR="00EE7CBE">
        <w:rPr>
          <w:rFonts w:ascii="Arial" w:hAnsi="Arial" w:cs="Arial"/>
          <w:sz w:val="22"/>
        </w:rPr>
        <w:tab/>
      </w:r>
      <w:r>
        <w:rPr>
          <w:rFonts w:ascii="Arial" w:hAnsi="Arial" w:cs="Arial"/>
          <w:sz w:val="22"/>
        </w:rPr>
        <w:t>die Auflösung der Genossenschaft</w:t>
      </w:r>
    </w:p>
    <w:p w:rsidR="00AC7688" w:rsidRDefault="00AC7688">
      <w:pPr>
        <w:jc w:val="both"/>
        <w:rPr>
          <w:rFonts w:ascii="Arial" w:hAnsi="Arial" w:cs="Arial"/>
          <w:sz w:val="22"/>
        </w:rPr>
      </w:pPr>
    </w:p>
    <w:p w:rsidR="00AC7688" w:rsidRDefault="00AC7688">
      <w:pPr>
        <w:ind w:left="720"/>
        <w:jc w:val="both"/>
        <w:rPr>
          <w:rFonts w:ascii="Arial" w:hAnsi="Arial" w:cs="Arial"/>
          <w:sz w:val="22"/>
        </w:rPr>
      </w:pPr>
      <w:r>
        <w:rPr>
          <w:rFonts w:ascii="Arial" w:hAnsi="Arial" w:cs="Arial"/>
          <w:sz w:val="22"/>
        </w:rPr>
        <w:t xml:space="preserve">bedürfen zu ihrer Gültigkeit einer Mehrheit von drei Viertel der abgegebenen Stimmen, soweit nicht § 385 m AktG etwas </w:t>
      </w:r>
      <w:r w:rsidR="00FA23C2">
        <w:rPr>
          <w:rFonts w:ascii="Arial" w:hAnsi="Arial" w:cs="Arial"/>
          <w:sz w:val="22"/>
        </w:rPr>
        <w:t>anderes</w:t>
      </w:r>
      <w:r>
        <w:rPr>
          <w:rFonts w:ascii="Arial" w:hAnsi="Arial" w:cs="Arial"/>
          <w:sz w:val="22"/>
        </w:rPr>
        <w:t xml:space="preserve"> bestimmt.</w:t>
      </w:r>
    </w:p>
    <w:p w:rsidR="00EE7CBE" w:rsidRDefault="00EE7CBE">
      <w:pPr>
        <w:ind w:left="720"/>
        <w:jc w:val="both"/>
        <w:rPr>
          <w:rFonts w:ascii="Arial" w:hAnsi="Arial" w:cs="Arial"/>
          <w:sz w:val="22"/>
        </w:rPr>
      </w:pPr>
    </w:p>
    <w:p w:rsidR="00EE7CBE" w:rsidRDefault="00EE7CBE">
      <w:pPr>
        <w:ind w:left="720"/>
        <w:jc w:val="both"/>
        <w:rPr>
          <w:rFonts w:ascii="Arial" w:hAnsi="Arial" w:cs="Arial"/>
          <w:sz w:val="22"/>
        </w:rPr>
      </w:pPr>
    </w:p>
    <w:p w:rsidR="00EE7CBE" w:rsidRDefault="00EE7CBE">
      <w:pPr>
        <w:ind w:left="720"/>
        <w:jc w:val="both"/>
        <w:rPr>
          <w:rFonts w:ascii="Arial" w:hAnsi="Arial" w:cs="Arial"/>
          <w:sz w:val="22"/>
        </w:rPr>
      </w:pPr>
    </w:p>
    <w:p w:rsidR="00EE7CBE" w:rsidRDefault="00EE7CBE">
      <w:pPr>
        <w:ind w:left="720"/>
        <w:jc w:val="both"/>
        <w:rPr>
          <w:rFonts w:ascii="Arial" w:hAnsi="Arial" w:cs="Arial"/>
          <w:sz w:val="22"/>
        </w:rPr>
      </w:pPr>
    </w:p>
    <w:p w:rsidR="00AC7688" w:rsidRDefault="00AC7688">
      <w:pPr>
        <w:jc w:val="both"/>
        <w:rPr>
          <w:rFonts w:ascii="Arial" w:hAnsi="Arial" w:cs="Arial"/>
          <w:sz w:val="22"/>
        </w:rPr>
      </w:pPr>
    </w:p>
    <w:p w:rsidR="00AC7688" w:rsidRDefault="00AC7688" w:rsidP="00663616">
      <w:pPr>
        <w:numPr>
          <w:ilvl w:val="0"/>
          <w:numId w:val="27"/>
        </w:numPr>
        <w:tabs>
          <w:tab w:val="clear" w:pos="480"/>
          <w:tab w:val="num" w:pos="720"/>
        </w:tabs>
        <w:ind w:left="720"/>
        <w:jc w:val="both"/>
        <w:rPr>
          <w:rFonts w:ascii="Arial" w:hAnsi="Arial" w:cs="Arial"/>
          <w:sz w:val="22"/>
        </w:rPr>
      </w:pPr>
      <w:r>
        <w:rPr>
          <w:rFonts w:ascii="Arial" w:hAnsi="Arial" w:cs="Arial"/>
          <w:sz w:val="22"/>
        </w:rPr>
        <w:lastRenderedPageBreak/>
        <w:t xml:space="preserve">Beschlüsse über die Auflösung, Verschmelzung der Genossenschaft sowie über die Übertragung ihres Vermögens oder ihre Umwandlung in eine Aktiengesellschaft können nur gefasst werden, wenn mindestens die Hälfte aller Mitglieder in der Mitgliederversammlung anwesend ist. Trifft das nicht zu, so ist nach mindestens 2 und höchstens 4 Wochen eine weitere Mitgliederversammlung einzuberufen, die ohne Rücksicht auf die Zahl der anwesenden Mitglieder mit einer Mehrheit von drei Viertel der abgegebenen Stimmen beschließen kann. </w:t>
      </w:r>
      <w:r w:rsidRPr="00F75C0C">
        <w:rPr>
          <w:rFonts w:ascii="Arial" w:hAnsi="Arial" w:cs="Arial"/>
          <w:sz w:val="22"/>
        </w:rPr>
        <w:t>Hierauf ist in der Einladung ausdrücklich</w:t>
      </w:r>
      <w:r>
        <w:rPr>
          <w:rFonts w:ascii="Arial" w:hAnsi="Arial" w:cs="Arial"/>
          <w:color w:val="FF0000"/>
          <w:sz w:val="22"/>
        </w:rPr>
        <w:t xml:space="preserve"> </w:t>
      </w:r>
      <w:r w:rsidRPr="00F75C0C">
        <w:rPr>
          <w:rFonts w:ascii="Arial" w:hAnsi="Arial" w:cs="Arial"/>
          <w:sz w:val="22"/>
        </w:rPr>
        <w:t>hinzuweisen.</w:t>
      </w:r>
    </w:p>
    <w:p w:rsidR="00AC7688" w:rsidRDefault="00AC7688">
      <w:pPr>
        <w:jc w:val="both"/>
        <w:rPr>
          <w:rFonts w:ascii="Arial" w:hAnsi="Arial" w:cs="Arial"/>
          <w:sz w:val="22"/>
        </w:rPr>
      </w:pPr>
    </w:p>
    <w:p w:rsidR="00AC7688" w:rsidRDefault="00AC7688" w:rsidP="00663616">
      <w:pPr>
        <w:numPr>
          <w:ilvl w:val="0"/>
          <w:numId w:val="27"/>
        </w:numPr>
        <w:tabs>
          <w:tab w:val="clear" w:pos="480"/>
        </w:tabs>
        <w:ind w:left="720"/>
        <w:jc w:val="both"/>
        <w:rPr>
          <w:rFonts w:ascii="Arial" w:hAnsi="Arial" w:cs="Arial"/>
          <w:sz w:val="22"/>
        </w:rPr>
      </w:pPr>
      <w:r>
        <w:rPr>
          <w:rFonts w:ascii="Arial" w:hAnsi="Arial" w:cs="Arial"/>
          <w:sz w:val="22"/>
        </w:rPr>
        <w:t>Beschlüsse, durch die eine Verpflichtung der Mitglieder zur Inanspruchnahme von Einrichtungen oder anderen Leistungen der Genossenschaft oder Leistungen von Sachen oder Diensten eingeführt oder erweitert wird, bedürfen einer Mehrheit von mindestens neun Zehnteln der abgegebenen Stimmen.</w:t>
      </w:r>
    </w:p>
    <w:p w:rsidR="00AC7688" w:rsidRDefault="00AC7688">
      <w:pPr>
        <w:ind w:left="480"/>
        <w:jc w:val="both"/>
        <w:rPr>
          <w:rFonts w:ascii="Arial" w:hAnsi="Arial" w:cs="Arial"/>
          <w:sz w:val="22"/>
        </w:rPr>
      </w:pPr>
    </w:p>
    <w:p w:rsidR="00EE7CBE" w:rsidRDefault="00EE7CBE">
      <w:pPr>
        <w:ind w:left="480"/>
        <w:jc w:val="both"/>
        <w:rPr>
          <w:rFonts w:ascii="Arial" w:hAnsi="Arial" w:cs="Arial"/>
          <w:sz w:val="22"/>
        </w:rPr>
      </w:pPr>
    </w:p>
    <w:p w:rsidR="00AC7688" w:rsidRDefault="00AC7688">
      <w:pPr>
        <w:ind w:left="480"/>
        <w:jc w:val="center"/>
        <w:rPr>
          <w:rFonts w:ascii="Arial" w:hAnsi="Arial" w:cs="Arial"/>
          <w:i/>
          <w:iCs/>
          <w:sz w:val="22"/>
        </w:rPr>
      </w:pPr>
      <w:r>
        <w:rPr>
          <w:rFonts w:ascii="Arial" w:hAnsi="Arial" w:cs="Arial"/>
          <w:i/>
          <w:iCs/>
          <w:sz w:val="22"/>
        </w:rPr>
        <w:t>§ 36</w:t>
      </w:r>
    </w:p>
    <w:p w:rsidR="00AC7688" w:rsidRDefault="00AC7688">
      <w:pPr>
        <w:ind w:left="480"/>
        <w:jc w:val="center"/>
        <w:rPr>
          <w:rFonts w:ascii="Arial" w:hAnsi="Arial" w:cs="Arial"/>
          <w:sz w:val="22"/>
        </w:rPr>
      </w:pPr>
    </w:p>
    <w:p w:rsidR="00AC7688" w:rsidRDefault="00AC7688">
      <w:pPr>
        <w:ind w:left="480"/>
        <w:jc w:val="center"/>
        <w:rPr>
          <w:rFonts w:ascii="Arial" w:hAnsi="Arial" w:cs="Arial"/>
          <w:sz w:val="22"/>
        </w:rPr>
      </w:pPr>
      <w:r>
        <w:rPr>
          <w:rFonts w:ascii="Arial" w:hAnsi="Arial" w:cs="Arial"/>
          <w:sz w:val="22"/>
        </w:rPr>
        <w:t>Auskunftsrecht</w:t>
      </w:r>
    </w:p>
    <w:p w:rsidR="00AC7688" w:rsidRDefault="00AC7688">
      <w:pPr>
        <w:ind w:left="480"/>
        <w:jc w:val="both"/>
        <w:rPr>
          <w:rFonts w:ascii="Arial" w:hAnsi="Arial" w:cs="Arial"/>
          <w:sz w:val="22"/>
        </w:rPr>
      </w:pPr>
    </w:p>
    <w:p w:rsidR="00AC7688" w:rsidRDefault="00AC7688" w:rsidP="00663616">
      <w:pPr>
        <w:numPr>
          <w:ilvl w:val="0"/>
          <w:numId w:val="28"/>
        </w:numPr>
        <w:tabs>
          <w:tab w:val="clear" w:pos="480"/>
          <w:tab w:val="num" w:pos="720"/>
        </w:tabs>
        <w:ind w:left="720"/>
        <w:jc w:val="both"/>
        <w:rPr>
          <w:rFonts w:ascii="Arial" w:hAnsi="Arial" w:cs="Arial"/>
          <w:sz w:val="22"/>
        </w:rPr>
      </w:pPr>
      <w:r>
        <w:rPr>
          <w:rFonts w:ascii="Arial" w:hAnsi="Arial" w:cs="Arial"/>
          <w:sz w:val="22"/>
        </w:rPr>
        <w:t xml:space="preserve">Jedem Mitglied ist auf Verlangen in der Mitgliederversammlung vom Vorstand </w:t>
      </w:r>
      <w:r w:rsidRPr="00F75C0C">
        <w:rPr>
          <w:rFonts w:ascii="Arial" w:hAnsi="Arial" w:cs="Arial"/>
          <w:sz w:val="22"/>
        </w:rPr>
        <w:t>oder</w:t>
      </w:r>
      <w:r>
        <w:rPr>
          <w:rFonts w:ascii="Arial" w:hAnsi="Arial" w:cs="Arial"/>
          <w:color w:val="FF0000"/>
          <w:sz w:val="22"/>
        </w:rPr>
        <w:t xml:space="preserve"> </w:t>
      </w:r>
      <w:r w:rsidRPr="00F75C0C">
        <w:rPr>
          <w:rFonts w:ascii="Arial" w:hAnsi="Arial" w:cs="Arial"/>
          <w:sz w:val="22"/>
        </w:rPr>
        <w:t>Aufsichtsrat</w:t>
      </w:r>
      <w:r>
        <w:rPr>
          <w:rFonts w:ascii="Arial" w:hAnsi="Arial" w:cs="Arial"/>
          <w:sz w:val="22"/>
        </w:rPr>
        <w:t xml:space="preserve"> Auskunft über Angelegenheiten der Genossenschaft zu geben, soweit das zur sachgemäßen Beurteilung des Gegenstandes der Tagesordnung erforderlich ist. Die Auskunft hat den Grundsätzen einer gewissenhaften und getreuen Rechenschaft zu entsprechen.</w:t>
      </w:r>
    </w:p>
    <w:p w:rsidR="00AC7688" w:rsidRDefault="00AC7688">
      <w:pPr>
        <w:ind w:left="480"/>
        <w:jc w:val="both"/>
        <w:rPr>
          <w:rFonts w:ascii="Arial" w:hAnsi="Arial" w:cs="Arial"/>
          <w:sz w:val="22"/>
        </w:rPr>
      </w:pPr>
    </w:p>
    <w:p w:rsidR="00AC7688" w:rsidRPr="00F75C0C" w:rsidRDefault="00AC7688" w:rsidP="00663616">
      <w:pPr>
        <w:numPr>
          <w:ilvl w:val="0"/>
          <w:numId w:val="28"/>
        </w:numPr>
        <w:tabs>
          <w:tab w:val="clear" w:pos="480"/>
          <w:tab w:val="num" w:pos="720"/>
        </w:tabs>
        <w:ind w:left="720"/>
        <w:jc w:val="both"/>
        <w:rPr>
          <w:rFonts w:ascii="Arial" w:hAnsi="Arial" w:cs="Arial"/>
          <w:sz w:val="22"/>
        </w:rPr>
      </w:pPr>
      <w:r w:rsidRPr="00F75C0C">
        <w:rPr>
          <w:rFonts w:ascii="Arial" w:hAnsi="Arial" w:cs="Arial"/>
          <w:sz w:val="22"/>
        </w:rPr>
        <w:t>Die Auskunft darf verweigert werden, soweit</w:t>
      </w:r>
    </w:p>
    <w:p w:rsidR="00AC7688" w:rsidRPr="00F75C0C" w:rsidRDefault="00AC7688">
      <w:pPr>
        <w:ind w:left="120"/>
        <w:jc w:val="both"/>
        <w:rPr>
          <w:rFonts w:ascii="Arial" w:hAnsi="Arial" w:cs="Arial"/>
          <w:sz w:val="22"/>
        </w:rPr>
      </w:pPr>
    </w:p>
    <w:p w:rsidR="00AC7688" w:rsidRPr="00F75C0C" w:rsidRDefault="00AC7688" w:rsidP="00663616">
      <w:pPr>
        <w:numPr>
          <w:ilvl w:val="2"/>
          <w:numId w:val="28"/>
        </w:numPr>
        <w:tabs>
          <w:tab w:val="clear" w:pos="2100"/>
        </w:tabs>
        <w:ind w:left="1080"/>
        <w:jc w:val="both"/>
        <w:rPr>
          <w:rFonts w:ascii="Arial" w:hAnsi="Arial" w:cs="Arial"/>
          <w:sz w:val="22"/>
        </w:rPr>
      </w:pPr>
      <w:r w:rsidRPr="00F75C0C">
        <w:rPr>
          <w:rFonts w:ascii="Arial" w:hAnsi="Arial" w:cs="Arial"/>
          <w:sz w:val="22"/>
        </w:rPr>
        <w:t>die Erteilung der Auskunft nach vernünftiger kaufmännischer Beurteilung geeignet ist, der Genossenschaft einen nicht unerheblichen Nachteil zuzufügen,</w:t>
      </w:r>
    </w:p>
    <w:p w:rsidR="00AC7688" w:rsidRPr="00F75C0C" w:rsidRDefault="00AC7688" w:rsidP="00663616">
      <w:pPr>
        <w:numPr>
          <w:ilvl w:val="2"/>
          <w:numId w:val="28"/>
        </w:numPr>
        <w:tabs>
          <w:tab w:val="clear" w:pos="2100"/>
        </w:tabs>
        <w:ind w:left="1080"/>
        <w:jc w:val="both"/>
        <w:rPr>
          <w:rFonts w:ascii="Arial" w:hAnsi="Arial" w:cs="Arial"/>
          <w:sz w:val="22"/>
        </w:rPr>
      </w:pPr>
      <w:r w:rsidRPr="00F75C0C">
        <w:rPr>
          <w:rFonts w:ascii="Arial" w:hAnsi="Arial" w:cs="Arial"/>
          <w:sz w:val="22"/>
        </w:rPr>
        <w:t>die Erteilung der Auskunft strafbar wäre oder eine gesetzliche, satzungsmäßige oder vertragliche Geheimhaltungspflicht verletzt würde,</w:t>
      </w:r>
    </w:p>
    <w:p w:rsidR="00AC7688" w:rsidRPr="00F75C0C" w:rsidRDefault="00AC7688" w:rsidP="00663616">
      <w:pPr>
        <w:numPr>
          <w:ilvl w:val="2"/>
          <w:numId w:val="28"/>
        </w:numPr>
        <w:tabs>
          <w:tab w:val="clear" w:pos="2100"/>
        </w:tabs>
        <w:ind w:left="1080"/>
        <w:jc w:val="both"/>
        <w:rPr>
          <w:rFonts w:ascii="Arial" w:hAnsi="Arial" w:cs="Arial"/>
          <w:sz w:val="22"/>
        </w:rPr>
      </w:pPr>
      <w:r w:rsidRPr="00F75C0C">
        <w:rPr>
          <w:rFonts w:ascii="Arial" w:hAnsi="Arial" w:cs="Arial"/>
          <w:sz w:val="22"/>
        </w:rPr>
        <w:t>das Auskunftsverlangen die persönlichen oder geschäftlichen Verhältnisse eines Dritten betrifft,</w:t>
      </w:r>
    </w:p>
    <w:p w:rsidR="00AC7688" w:rsidRPr="00F75C0C" w:rsidRDefault="00AC7688" w:rsidP="00663616">
      <w:pPr>
        <w:numPr>
          <w:ilvl w:val="2"/>
          <w:numId w:val="28"/>
        </w:numPr>
        <w:tabs>
          <w:tab w:val="clear" w:pos="2100"/>
        </w:tabs>
        <w:ind w:left="1080"/>
        <w:jc w:val="both"/>
        <w:rPr>
          <w:rFonts w:ascii="Arial" w:hAnsi="Arial" w:cs="Arial"/>
          <w:sz w:val="22"/>
        </w:rPr>
      </w:pPr>
      <w:r w:rsidRPr="00F75C0C">
        <w:rPr>
          <w:rFonts w:ascii="Arial" w:hAnsi="Arial" w:cs="Arial"/>
          <w:sz w:val="22"/>
        </w:rPr>
        <w:t xml:space="preserve">es sich um arbeitsvertragliche Vereinbarungen mit Vorstandsmitgliedern oder </w:t>
      </w:r>
      <w:r w:rsidR="00FB7047" w:rsidRPr="00F75C0C">
        <w:rPr>
          <w:rFonts w:ascii="Arial" w:hAnsi="Arial" w:cs="Arial"/>
          <w:sz w:val="22"/>
        </w:rPr>
        <w:t>Mitarbeitern</w:t>
      </w:r>
      <w:r w:rsidRPr="00F75C0C">
        <w:rPr>
          <w:rFonts w:ascii="Arial" w:hAnsi="Arial" w:cs="Arial"/>
          <w:sz w:val="22"/>
        </w:rPr>
        <w:t xml:space="preserve"> der Genossenschaft handelt,</w:t>
      </w:r>
    </w:p>
    <w:p w:rsidR="00AC7688" w:rsidRPr="00F75C0C" w:rsidRDefault="00AC7688" w:rsidP="00663616">
      <w:pPr>
        <w:numPr>
          <w:ilvl w:val="2"/>
          <w:numId w:val="28"/>
        </w:numPr>
        <w:tabs>
          <w:tab w:val="clear" w:pos="2100"/>
        </w:tabs>
        <w:ind w:left="1080"/>
        <w:jc w:val="both"/>
        <w:rPr>
          <w:rFonts w:ascii="Arial" w:hAnsi="Arial" w:cs="Arial"/>
          <w:sz w:val="22"/>
        </w:rPr>
      </w:pPr>
      <w:r w:rsidRPr="00F75C0C">
        <w:rPr>
          <w:rFonts w:ascii="Arial" w:hAnsi="Arial" w:cs="Arial"/>
          <w:sz w:val="22"/>
        </w:rPr>
        <w:t>die Verlesung von Schriftstücken zu einer unzumutbaren Verlängerung der Mitgliederversammlung führen würde.</w:t>
      </w:r>
    </w:p>
    <w:p w:rsidR="00AC7688" w:rsidRPr="00F75C0C" w:rsidRDefault="00AC7688">
      <w:pPr>
        <w:ind w:left="1080" w:hanging="540"/>
        <w:jc w:val="both"/>
        <w:rPr>
          <w:rFonts w:ascii="Arial" w:hAnsi="Arial" w:cs="Arial"/>
          <w:sz w:val="22"/>
        </w:rPr>
      </w:pPr>
    </w:p>
    <w:p w:rsidR="00AC7688" w:rsidRDefault="00AC7688" w:rsidP="00663616">
      <w:pPr>
        <w:numPr>
          <w:ilvl w:val="0"/>
          <w:numId w:val="28"/>
        </w:numPr>
        <w:tabs>
          <w:tab w:val="clear" w:pos="480"/>
          <w:tab w:val="num" w:pos="720"/>
        </w:tabs>
        <w:ind w:left="720"/>
        <w:jc w:val="both"/>
        <w:rPr>
          <w:rFonts w:ascii="Arial" w:hAnsi="Arial" w:cs="Arial"/>
          <w:sz w:val="22"/>
        </w:rPr>
      </w:pPr>
      <w:r>
        <w:rPr>
          <w:rFonts w:ascii="Arial" w:hAnsi="Arial" w:cs="Arial"/>
          <w:sz w:val="22"/>
        </w:rPr>
        <w:t>Wird einem Mitglied eine Auskunft verweigert, so kann es verlangen, dass seine Frage und der Grund, aus dem die Auskunft verweigert worden ist, in die Niederschrift aufgenommen werden.</w:t>
      </w:r>
    </w:p>
    <w:p w:rsidR="00AC7688" w:rsidRDefault="00AC7688">
      <w:pPr>
        <w:ind w:left="480"/>
        <w:jc w:val="both"/>
        <w:rPr>
          <w:rFonts w:ascii="Arial" w:hAnsi="Arial" w:cs="Arial"/>
          <w:sz w:val="22"/>
        </w:rPr>
      </w:pPr>
    </w:p>
    <w:p w:rsidR="00EE7CBE" w:rsidRDefault="00EE7CBE">
      <w:pPr>
        <w:ind w:left="480"/>
        <w:jc w:val="both"/>
        <w:rPr>
          <w:rFonts w:ascii="Arial" w:hAnsi="Arial" w:cs="Arial"/>
          <w:sz w:val="22"/>
        </w:rPr>
      </w:pPr>
    </w:p>
    <w:p w:rsidR="00AC7688" w:rsidRDefault="00AC7688">
      <w:pPr>
        <w:ind w:left="480"/>
        <w:jc w:val="both"/>
        <w:rPr>
          <w:rFonts w:ascii="Arial" w:hAnsi="Arial" w:cs="Arial"/>
          <w:sz w:val="22"/>
        </w:rPr>
      </w:pPr>
    </w:p>
    <w:p w:rsidR="00AC7688" w:rsidRPr="00F75C0C" w:rsidRDefault="00AC7688">
      <w:pPr>
        <w:ind w:left="480"/>
        <w:jc w:val="center"/>
        <w:rPr>
          <w:rFonts w:ascii="Arial" w:hAnsi="Arial" w:cs="Arial"/>
          <w:b/>
          <w:bCs/>
          <w:sz w:val="22"/>
        </w:rPr>
      </w:pPr>
      <w:r>
        <w:rPr>
          <w:rFonts w:ascii="Arial" w:hAnsi="Arial" w:cs="Arial"/>
          <w:b/>
          <w:bCs/>
          <w:sz w:val="22"/>
        </w:rPr>
        <w:t xml:space="preserve">VII. </w:t>
      </w:r>
      <w:r w:rsidRPr="00F75C0C">
        <w:rPr>
          <w:rFonts w:ascii="Arial" w:hAnsi="Arial" w:cs="Arial"/>
          <w:b/>
          <w:bCs/>
          <w:sz w:val="22"/>
        </w:rPr>
        <w:t>Rechnungslegung</w:t>
      </w:r>
    </w:p>
    <w:p w:rsidR="00AC7688" w:rsidRDefault="00AC7688">
      <w:pPr>
        <w:ind w:left="480"/>
        <w:jc w:val="center"/>
        <w:rPr>
          <w:rFonts w:ascii="Arial" w:hAnsi="Arial" w:cs="Arial"/>
          <w:sz w:val="22"/>
        </w:rPr>
      </w:pPr>
    </w:p>
    <w:p w:rsidR="00AC7688" w:rsidRDefault="00AC7688">
      <w:pPr>
        <w:ind w:left="480"/>
        <w:jc w:val="center"/>
        <w:rPr>
          <w:rFonts w:ascii="Arial" w:hAnsi="Arial" w:cs="Arial"/>
          <w:i/>
          <w:iCs/>
          <w:sz w:val="22"/>
        </w:rPr>
      </w:pPr>
      <w:r>
        <w:rPr>
          <w:rFonts w:ascii="Arial" w:hAnsi="Arial" w:cs="Arial"/>
          <w:i/>
          <w:iCs/>
          <w:sz w:val="22"/>
        </w:rPr>
        <w:t>§ 37</w:t>
      </w:r>
    </w:p>
    <w:p w:rsidR="00AC7688" w:rsidRDefault="00AC7688">
      <w:pPr>
        <w:ind w:left="480"/>
        <w:jc w:val="both"/>
        <w:rPr>
          <w:rFonts w:ascii="Arial" w:hAnsi="Arial" w:cs="Arial"/>
          <w:sz w:val="22"/>
        </w:rPr>
      </w:pPr>
    </w:p>
    <w:p w:rsidR="00AC7688" w:rsidRDefault="00AC7688">
      <w:pPr>
        <w:ind w:left="480"/>
        <w:jc w:val="center"/>
        <w:rPr>
          <w:rFonts w:ascii="Arial" w:hAnsi="Arial" w:cs="Arial"/>
          <w:sz w:val="22"/>
        </w:rPr>
      </w:pPr>
      <w:r>
        <w:rPr>
          <w:rFonts w:ascii="Arial" w:hAnsi="Arial" w:cs="Arial"/>
          <w:sz w:val="22"/>
        </w:rPr>
        <w:t>Geschäftsjahr und Aufstellung des Jahresabschlusses</w:t>
      </w:r>
    </w:p>
    <w:p w:rsidR="00AC7688" w:rsidRDefault="00AC7688">
      <w:pPr>
        <w:ind w:left="480"/>
        <w:jc w:val="both"/>
        <w:rPr>
          <w:rFonts w:ascii="Arial" w:hAnsi="Arial" w:cs="Arial"/>
          <w:sz w:val="22"/>
        </w:rPr>
      </w:pPr>
    </w:p>
    <w:p w:rsidR="00AC7688" w:rsidRDefault="00AC7688" w:rsidP="00663616">
      <w:pPr>
        <w:numPr>
          <w:ilvl w:val="0"/>
          <w:numId w:val="29"/>
        </w:numPr>
        <w:tabs>
          <w:tab w:val="clear" w:pos="480"/>
          <w:tab w:val="num" w:pos="720"/>
        </w:tabs>
        <w:ind w:left="720"/>
        <w:jc w:val="both"/>
        <w:rPr>
          <w:rFonts w:ascii="Arial" w:hAnsi="Arial" w:cs="Arial"/>
          <w:sz w:val="22"/>
        </w:rPr>
      </w:pPr>
      <w:r>
        <w:rPr>
          <w:rFonts w:ascii="Arial" w:hAnsi="Arial" w:cs="Arial"/>
          <w:sz w:val="22"/>
        </w:rPr>
        <w:t>Das Geschäftsjahr läuft vom 01.01. bis zum 31.12.Das erste Geschäftsjahr läuft vom Tage der Eintragung der Genossenschaft bis zum 31.12.</w:t>
      </w:r>
    </w:p>
    <w:p w:rsidR="00AC7688" w:rsidRDefault="00AC7688">
      <w:pPr>
        <w:ind w:left="480"/>
        <w:jc w:val="both"/>
        <w:rPr>
          <w:rFonts w:ascii="Arial" w:hAnsi="Arial" w:cs="Arial"/>
          <w:sz w:val="22"/>
        </w:rPr>
      </w:pPr>
    </w:p>
    <w:p w:rsidR="00AC7688" w:rsidRDefault="00AC7688" w:rsidP="00663616">
      <w:pPr>
        <w:numPr>
          <w:ilvl w:val="0"/>
          <w:numId w:val="29"/>
        </w:numPr>
        <w:tabs>
          <w:tab w:val="clear" w:pos="480"/>
          <w:tab w:val="num" w:pos="720"/>
        </w:tabs>
        <w:ind w:left="720"/>
        <w:jc w:val="both"/>
        <w:rPr>
          <w:rFonts w:ascii="Arial" w:hAnsi="Arial" w:cs="Arial"/>
          <w:strike/>
          <w:sz w:val="22"/>
        </w:rPr>
      </w:pPr>
      <w:r>
        <w:rPr>
          <w:rFonts w:ascii="Arial" w:hAnsi="Arial" w:cs="Arial"/>
          <w:sz w:val="22"/>
        </w:rPr>
        <w:t xml:space="preserve">Der Vorstand hat dafür zu sorgen, dass das Rechnungswesen und die Betriebsorganisation die Erfüllung der Aufgaben der Genossenschaft gewährleisten. </w:t>
      </w:r>
    </w:p>
    <w:p w:rsidR="00AC7688" w:rsidRDefault="00AC7688">
      <w:pPr>
        <w:ind w:left="480"/>
        <w:jc w:val="both"/>
        <w:rPr>
          <w:rFonts w:ascii="Arial" w:hAnsi="Arial" w:cs="Arial"/>
          <w:sz w:val="22"/>
        </w:rPr>
      </w:pPr>
    </w:p>
    <w:p w:rsidR="00AC7688" w:rsidRDefault="00AC7688" w:rsidP="00663616">
      <w:pPr>
        <w:numPr>
          <w:ilvl w:val="0"/>
          <w:numId w:val="29"/>
        </w:numPr>
        <w:tabs>
          <w:tab w:val="clear" w:pos="480"/>
          <w:tab w:val="num" w:pos="720"/>
        </w:tabs>
        <w:ind w:left="720"/>
        <w:jc w:val="both"/>
        <w:rPr>
          <w:rFonts w:ascii="Arial" w:hAnsi="Arial" w:cs="Arial"/>
          <w:sz w:val="22"/>
        </w:rPr>
      </w:pPr>
      <w:r>
        <w:rPr>
          <w:rFonts w:ascii="Arial" w:hAnsi="Arial" w:cs="Arial"/>
          <w:sz w:val="22"/>
        </w:rPr>
        <w:lastRenderedPageBreak/>
        <w:t>Der Vorstand hat nach Ablauf eines jeden Geschäftsjahres einen Jahresabschluss (Bilanz, Gewinn- und Verlustrechnung und einen Anhang) aufzustellen. Der Jahresabschluss muss den gesetzlichen Vorschriften über die Bewertung, sowie den gesetzlichen Vorschriften über die Gliederung der Bilanz sowie Gewinn- und Verlustrechnung, entsprechen. Die vorgeschriebenen Formblätter sind anzuwenden.</w:t>
      </w:r>
    </w:p>
    <w:p w:rsidR="00AC7688" w:rsidRDefault="00AC7688">
      <w:pPr>
        <w:ind w:left="480"/>
        <w:jc w:val="both"/>
        <w:rPr>
          <w:rFonts w:ascii="Arial" w:hAnsi="Arial" w:cs="Arial"/>
          <w:sz w:val="22"/>
        </w:rPr>
      </w:pPr>
    </w:p>
    <w:p w:rsidR="00AC7688" w:rsidRDefault="00AC7688" w:rsidP="00663616">
      <w:pPr>
        <w:numPr>
          <w:ilvl w:val="0"/>
          <w:numId w:val="29"/>
        </w:numPr>
        <w:tabs>
          <w:tab w:val="clear" w:pos="480"/>
          <w:tab w:val="num" w:pos="720"/>
        </w:tabs>
        <w:ind w:left="720"/>
        <w:jc w:val="both"/>
        <w:rPr>
          <w:rFonts w:ascii="Arial" w:hAnsi="Arial" w:cs="Arial"/>
          <w:sz w:val="22"/>
        </w:rPr>
      </w:pPr>
      <w:r>
        <w:rPr>
          <w:rFonts w:ascii="Arial" w:hAnsi="Arial" w:cs="Arial"/>
          <w:sz w:val="22"/>
        </w:rPr>
        <w:t xml:space="preserve">Der Jahresabschluss </w:t>
      </w:r>
      <w:r w:rsidR="00017823">
        <w:rPr>
          <w:rFonts w:ascii="Arial" w:hAnsi="Arial" w:cs="Arial"/>
          <w:sz w:val="22"/>
        </w:rPr>
        <w:t>ist</w:t>
      </w:r>
      <w:r>
        <w:rPr>
          <w:rFonts w:ascii="Arial" w:hAnsi="Arial" w:cs="Arial"/>
          <w:sz w:val="22"/>
        </w:rPr>
        <w:t xml:space="preserve"> mit dem Vorschlag zur Verwendung des Bilanzgewinns oder zur Deckung des Bilanzverlustes unverzüglich nach ihrer Aufstellung dem Aufsichtsrat zur Prüfung vorzulegen und sodann mit den Bemerkungen des Aufsichtsrates der Mitglieder Versammlung zuzuleiten.</w:t>
      </w:r>
    </w:p>
    <w:p w:rsidR="00AC7688" w:rsidRDefault="00AC7688">
      <w:pPr>
        <w:ind w:left="480"/>
        <w:jc w:val="both"/>
        <w:rPr>
          <w:rFonts w:ascii="Arial" w:hAnsi="Arial" w:cs="Arial"/>
          <w:sz w:val="22"/>
        </w:rPr>
      </w:pPr>
    </w:p>
    <w:p w:rsidR="00EE7CBE" w:rsidRDefault="00EE7CBE">
      <w:pPr>
        <w:ind w:left="480"/>
        <w:jc w:val="center"/>
        <w:rPr>
          <w:rFonts w:ascii="Arial" w:hAnsi="Arial" w:cs="Arial"/>
          <w:i/>
          <w:iCs/>
          <w:sz w:val="22"/>
        </w:rPr>
      </w:pPr>
    </w:p>
    <w:p w:rsidR="00AC7688" w:rsidRDefault="00AC7688">
      <w:pPr>
        <w:ind w:left="480"/>
        <w:jc w:val="center"/>
        <w:rPr>
          <w:rFonts w:ascii="Arial" w:hAnsi="Arial" w:cs="Arial"/>
          <w:i/>
          <w:iCs/>
          <w:sz w:val="22"/>
        </w:rPr>
      </w:pPr>
      <w:r>
        <w:rPr>
          <w:rFonts w:ascii="Arial" w:hAnsi="Arial" w:cs="Arial"/>
          <w:i/>
          <w:iCs/>
          <w:sz w:val="22"/>
        </w:rPr>
        <w:t>§ 38</w:t>
      </w:r>
    </w:p>
    <w:p w:rsidR="00AC7688" w:rsidRDefault="00AC7688">
      <w:pPr>
        <w:ind w:left="480"/>
        <w:jc w:val="center"/>
        <w:rPr>
          <w:rFonts w:ascii="Arial" w:hAnsi="Arial" w:cs="Arial"/>
          <w:sz w:val="22"/>
        </w:rPr>
      </w:pPr>
    </w:p>
    <w:p w:rsidR="00AC7688" w:rsidRDefault="00AC7688">
      <w:pPr>
        <w:ind w:left="480"/>
        <w:jc w:val="center"/>
        <w:rPr>
          <w:rFonts w:ascii="Arial" w:hAnsi="Arial" w:cs="Arial"/>
          <w:sz w:val="22"/>
        </w:rPr>
      </w:pPr>
      <w:r>
        <w:rPr>
          <w:rFonts w:ascii="Arial" w:hAnsi="Arial" w:cs="Arial"/>
          <w:sz w:val="22"/>
        </w:rPr>
        <w:t xml:space="preserve">Vorbereitung der Beschlussfassung über den </w:t>
      </w:r>
    </w:p>
    <w:p w:rsidR="00AC7688" w:rsidRDefault="00AC7688">
      <w:pPr>
        <w:ind w:left="480"/>
        <w:jc w:val="center"/>
        <w:rPr>
          <w:rFonts w:ascii="Arial" w:hAnsi="Arial" w:cs="Arial"/>
          <w:sz w:val="22"/>
        </w:rPr>
      </w:pPr>
      <w:r>
        <w:rPr>
          <w:rFonts w:ascii="Arial" w:hAnsi="Arial" w:cs="Arial"/>
          <w:sz w:val="22"/>
        </w:rPr>
        <w:t>Jahresabschluss und die Gewinnverwendung</w:t>
      </w:r>
    </w:p>
    <w:p w:rsidR="00AC7688" w:rsidRDefault="00AC7688">
      <w:pPr>
        <w:ind w:left="480"/>
        <w:jc w:val="both"/>
        <w:rPr>
          <w:rFonts w:ascii="Arial" w:hAnsi="Arial" w:cs="Arial"/>
          <w:sz w:val="22"/>
        </w:rPr>
      </w:pPr>
    </w:p>
    <w:p w:rsidR="00AC7688" w:rsidRDefault="00AC7688" w:rsidP="00663616">
      <w:pPr>
        <w:numPr>
          <w:ilvl w:val="0"/>
          <w:numId w:val="30"/>
        </w:numPr>
        <w:tabs>
          <w:tab w:val="clear" w:pos="480"/>
          <w:tab w:val="num" w:pos="720"/>
        </w:tabs>
        <w:ind w:left="720"/>
        <w:jc w:val="both"/>
        <w:rPr>
          <w:rFonts w:ascii="Arial" w:hAnsi="Arial" w:cs="Arial"/>
          <w:sz w:val="22"/>
        </w:rPr>
      </w:pPr>
      <w:r>
        <w:rPr>
          <w:rFonts w:ascii="Arial" w:hAnsi="Arial" w:cs="Arial"/>
          <w:sz w:val="22"/>
        </w:rPr>
        <w:t>Der durch den Aufsichtsrat geprüfte Jahresabschluss (Bilanz sowie Gewinn- und Verlustrechnung, Anhang) und mit den Bemerkungen des Aufsichtsrates sind spätestens eine Woche vor der Mitgliederversammlung in der Geschäftsstelle der Genossenschaft zur Einsicht der Mitglieder auszulegen oder ihnen sonst zur Kenntnis zu bringen.</w:t>
      </w:r>
    </w:p>
    <w:p w:rsidR="00AC7688" w:rsidRDefault="00AC7688">
      <w:pPr>
        <w:ind w:left="480"/>
        <w:jc w:val="both"/>
        <w:rPr>
          <w:rFonts w:ascii="Arial" w:hAnsi="Arial" w:cs="Arial"/>
          <w:sz w:val="22"/>
        </w:rPr>
      </w:pPr>
    </w:p>
    <w:p w:rsidR="00AC7688" w:rsidRDefault="00AC7688" w:rsidP="00663616">
      <w:pPr>
        <w:numPr>
          <w:ilvl w:val="0"/>
          <w:numId w:val="30"/>
        </w:numPr>
        <w:tabs>
          <w:tab w:val="clear" w:pos="480"/>
          <w:tab w:val="num" w:pos="720"/>
        </w:tabs>
        <w:ind w:left="720"/>
        <w:jc w:val="both"/>
        <w:rPr>
          <w:rFonts w:ascii="Arial" w:hAnsi="Arial" w:cs="Arial"/>
          <w:sz w:val="22"/>
        </w:rPr>
      </w:pPr>
      <w:r>
        <w:rPr>
          <w:rFonts w:ascii="Arial" w:hAnsi="Arial" w:cs="Arial"/>
          <w:sz w:val="22"/>
        </w:rPr>
        <w:t>Der Jahresabschluss</w:t>
      </w:r>
      <w:r w:rsidR="00B325F8">
        <w:rPr>
          <w:rFonts w:ascii="Arial" w:hAnsi="Arial" w:cs="Arial"/>
          <w:sz w:val="22"/>
        </w:rPr>
        <w:t xml:space="preserve"> ist</w:t>
      </w:r>
      <w:r>
        <w:rPr>
          <w:rFonts w:ascii="Arial" w:hAnsi="Arial" w:cs="Arial"/>
          <w:sz w:val="22"/>
        </w:rPr>
        <w:t xml:space="preserve"> mit den Bemerkungen des Aufsichtsrates sowie dem Vorschlag zur Verwendung des Bilanzgewinns oder zur Deckung eines Verlustes und dem Bericht des Aufsichtsrates der Mitgliederversammlung zur Beschlussfassung vorzulegen.</w:t>
      </w:r>
    </w:p>
    <w:p w:rsidR="00AC7688" w:rsidRDefault="00AC7688">
      <w:pPr>
        <w:ind w:left="480"/>
        <w:jc w:val="both"/>
        <w:rPr>
          <w:rFonts w:ascii="Arial" w:hAnsi="Arial" w:cs="Arial"/>
          <w:sz w:val="22"/>
        </w:rPr>
      </w:pPr>
    </w:p>
    <w:p w:rsidR="00AC7688" w:rsidRDefault="00AC7688">
      <w:pPr>
        <w:ind w:left="480"/>
        <w:jc w:val="both"/>
        <w:rPr>
          <w:rFonts w:ascii="Arial" w:hAnsi="Arial" w:cs="Arial"/>
          <w:sz w:val="22"/>
        </w:rPr>
      </w:pPr>
    </w:p>
    <w:p w:rsidR="00FE1796" w:rsidRDefault="00FE1796">
      <w:pPr>
        <w:ind w:left="480"/>
        <w:jc w:val="both"/>
        <w:rPr>
          <w:rFonts w:ascii="Arial" w:hAnsi="Arial" w:cs="Arial"/>
          <w:sz w:val="22"/>
        </w:rPr>
      </w:pPr>
    </w:p>
    <w:p w:rsidR="00FE1796" w:rsidRDefault="00FE1796">
      <w:pPr>
        <w:ind w:left="480"/>
        <w:jc w:val="both"/>
        <w:rPr>
          <w:rFonts w:ascii="Arial" w:hAnsi="Arial" w:cs="Arial"/>
          <w:sz w:val="22"/>
        </w:rPr>
      </w:pPr>
    </w:p>
    <w:p w:rsidR="00AC7688" w:rsidRDefault="00AC7688">
      <w:pPr>
        <w:ind w:left="480"/>
        <w:jc w:val="center"/>
        <w:rPr>
          <w:rFonts w:ascii="Arial" w:hAnsi="Arial" w:cs="Arial"/>
          <w:b/>
          <w:bCs/>
          <w:sz w:val="22"/>
        </w:rPr>
      </w:pPr>
      <w:r>
        <w:rPr>
          <w:rFonts w:ascii="Arial" w:hAnsi="Arial" w:cs="Arial"/>
          <w:b/>
          <w:bCs/>
          <w:sz w:val="22"/>
        </w:rPr>
        <w:t>VIII. Rücklagen, Gewinnverteilung und Verlustrechnung</w:t>
      </w:r>
    </w:p>
    <w:p w:rsidR="00AC7688" w:rsidRDefault="00AC7688">
      <w:pPr>
        <w:ind w:left="840"/>
        <w:jc w:val="center"/>
        <w:rPr>
          <w:rFonts w:ascii="Arial" w:hAnsi="Arial" w:cs="Arial"/>
          <w:sz w:val="22"/>
        </w:rPr>
      </w:pPr>
    </w:p>
    <w:p w:rsidR="00AC7688" w:rsidRDefault="00AC7688">
      <w:pPr>
        <w:ind w:left="840"/>
        <w:jc w:val="center"/>
        <w:rPr>
          <w:rFonts w:ascii="Arial" w:hAnsi="Arial" w:cs="Arial"/>
          <w:i/>
          <w:iCs/>
          <w:sz w:val="22"/>
        </w:rPr>
      </w:pPr>
      <w:r>
        <w:rPr>
          <w:rFonts w:ascii="Arial" w:hAnsi="Arial" w:cs="Arial"/>
          <w:i/>
          <w:iCs/>
          <w:sz w:val="22"/>
        </w:rPr>
        <w:t>§ 39</w:t>
      </w:r>
    </w:p>
    <w:p w:rsidR="00AC7688" w:rsidRDefault="00AC7688">
      <w:pPr>
        <w:ind w:left="840"/>
        <w:jc w:val="center"/>
        <w:rPr>
          <w:rFonts w:ascii="Arial" w:hAnsi="Arial" w:cs="Arial"/>
          <w:sz w:val="22"/>
        </w:rPr>
      </w:pPr>
    </w:p>
    <w:p w:rsidR="00AC7688" w:rsidRDefault="00AC7688">
      <w:pPr>
        <w:ind w:left="840"/>
        <w:jc w:val="center"/>
        <w:rPr>
          <w:rFonts w:ascii="Arial" w:hAnsi="Arial" w:cs="Arial"/>
          <w:sz w:val="22"/>
        </w:rPr>
      </w:pPr>
      <w:r>
        <w:rPr>
          <w:rFonts w:ascii="Arial" w:hAnsi="Arial" w:cs="Arial"/>
          <w:sz w:val="22"/>
        </w:rPr>
        <w:t>Rücklagen</w:t>
      </w:r>
    </w:p>
    <w:p w:rsidR="00AC7688" w:rsidRDefault="00AC7688">
      <w:pPr>
        <w:ind w:left="840"/>
        <w:jc w:val="center"/>
        <w:rPr>
          <w:rFonts w:ascii="Arial" w:hAnsi="Arial" w:cs="Arial"/>
          <w:sz w:val="22"/>
        </w:rPr>
      </w:pPr>
    </w:p>
    <w:p w:rsidR="00AC7688" w:rsidRDefault="00AC7688">
      <w:pPr>
        <w:ind w:left="480"/>
        <w:jc w:val="both"/>
        <w:rPr>
          <w:rFonts w:ascii="Arial" w:hAnsi="Arial" w:cs="Arial"/>
          <w:sz w:val="22"/>
        </w:rPr>
      </w:pPr>
    </w:p>
    <w:p w:rsidR="00AC7688" w:rsidRDefault="00AC7688" w:rsidP="00663616">
      <w:pPr>
        <w:numPr>
          <w:ilvl w:val="0"/>
          <w:numId w:val="31"/>
        </w:numPr>
        <w:tabs>
          <w:tab w:val="clear" w:pos="540"/>
          <w:tab w:val="num" w:pos="720"/>
        </w:tabs>
        <w:ind w:left="720"/>
        <w:jc w:val="both"/>
        <w:rPr>
          <w:rFonts w:ascii="Arial" w:hAnsi="Arial" w:cs="Arial"/>
          <w:sz w:val="22"/>
        </w:rPr>
      </w:pPr>
      <w:r>
        <w:rPr>
          <w:rFonts w:ascii="Arial" w:hAnsi="Arial" w:cs="Arial"/>
          <w:sz w:val="22"/>
        </w:rPr>
        <w:t>Es ist eine gesetzliche Rücklage zu bilden. Sie ist ausschließlich zur Deckung eines aus der Bildung sich ergebenden Verlustes bestimmt.</w:t>
      </w:r>
    </w:p>
    <w:p w:rsidR="00AC7688" w:rsidRDefault="00AC7688">
      <w:pPr>
        <w:jc w:val="both"/>
        <w:rPr>
          <w:rFonts w:ascii="Arial" w:hAnsi="Arial" w:cs="Arial"/>
          <w:sz w:val="22"/>
        </w:rPr>
      </w:pPr>
    </w:p>
    <w:p w:rsidR="00AC7688" w:rsidRDefault="00AC7688" w:rsidP="00663616">
      <w:pPr>
        <w:numPr>
          <w:ilvl w:val="0"/>
          <w:numId w:val="31"/>
        </w:numPr>
        <w:tabs>
          <w:tab w:val="clear" w:pos="540"/>
          <w:tab w:val="num" w:pos="720"/>
        </w:tabs>
        <w:ind w:left="720"/>
        <w:jc w:val="both"/>
        <w:rPr>
          <w:rFonts w:ascii="Arial" w:hAnsi="Arial" w:cs="Arial"/>
          <w:sz w:val="22"/>
        </w:rPr>
      </w:pPr>
      <w:r>
        <w:rPr>
          <w:rFonts w:ascii="Arial" w:hAnsi="Arial" w:cs="Arial"/>
          <w:sz w:val="22"/>
        </w:rPr>
        <w:t>Der gesetzlichen Rücklage sind mindestens 10 % des Jahresüberschusses, abzüglich eines Verlustvortrages zuzuweisen, bis die gesetzliche Rücklage 50 % des Gesamtbetrages der in der Jahresbilanz ausgewiesenen Verbindlichkeiten erreicht hat. Die gesetzliche Rücklage ist bei der Aufstellung der Bilanz zu bilden.</w:t>
      </w:r>
    </w:p>
    <w:p w:rsidR="00AC7688" w:rsidRDefault="00AC7688">
      <w:pPr>
        <w:ind w:left="540"/>
        <w:jc w:val="both"/>
        <w:rPr>
          <w:rFonts w:ascii="Arial" w:hAnsi="Arial" w:cs="Arial"/>
          <w:sz w:val="22"/>
        </w:rPr>
      </w:pPr>
    </w:p>
    <w:p w:rsidR="00AC7688" w:rsidRDefault="00AC7688" w:rsidP="00663616">
      <w:pPr>
        <w:numPr>
          <w:ilvl w:val="0"/>
          <w:numId w:val="31"/>
        </w:numPr>
        <w:tabs>
          <w:tab w:val="clear" w:pos="540"/>
          <w:tab w:val="num" w:pos="720"/>
        </w:tabs>
        <w:ind w:left="720"/>
        <w:jc w:val="both"/>
        <w:rPr>
          <w:rFonts w:ascii="Arial" w:hAnsi="Arial" w:cs="Arial"/>
          <w:sz w:val="22"/>
        </w:rPr>
      </w:pPr>
      <w:r>
        <w:rPr>
          <w:rFonts w:ascii="Arial" w:hAnsi="Arial" w:cs="Arial"/>
          <w:sz w:val="22"/>
        </w:rPr>
        <w:t xml:space="preserve">Im </w:t>
      </w:r>
      <w:r w:rsidR="00FB7047">
        <w:rPr>
          <w:rFonts w:ascii="Arial" w:hAnsi="Arial" w:cs="Arial"/>
          <w:sz w:val="22"/>
        </w:rPr>
        <w:t>Ü</w:t>
      </w:r>
      <w:r>
        <w:rPr>
          <w:rFonts w:ascii="Arial" w:hAnsi="Arial" w:cs="Arial"/>
          <w:sz w:val="22"/>
        </w:rPr>
        <w:t>brigen können bei der Aufstellung des Jahresabschlusses andere Ergebnisrücklagen gebildet werden.</w:t>
      </w:r>
    </w:p>
    <w:p w:rsidR="00AC7688" w:rsidRDefault="00AC7688">
      <w:pPr>
        <w:ind w:left="540"/>
        <w:jc w:val="both"/>
        <w:rPr>
          <w:rFonts w:ascii="Arial" w:hAnsi="Arial" w:cs="Arial"/>
          <w:sz w:val="22"/>
        </w:rPr>
      </w:pPr>
    </w:p>
    <w:p w:rsidR="00AC7688" w:rsidRDefault="00AC7688">
      <w:pPr>
        <w:ind w:left="540"/>
        <w:jc w:val="center"/>
        <w:rPr>
          <w:rFonts w:ascii="Arial" w:hAnsi="Arial" w:cs="Arial"/>
          <w:i/>
          <w:iCs/>
          <w:sz w:val="22"/>
        </w:rPr>
      </w:pPr>
      <w:r>
        <w:rPr>
          <w:rFonts w:ascii="Arial" w:hAnsi="Arial" w:cs="Arial"/>
          <w:i/>
          <w:iCs/>
          <w:sz w:val="22"/>
        </w:rPr>
        <w:t>§ 40</w:t>
      </w:r>
    </w:p>
    <w:p w:rsidR="00AC7688" w:rsidRDefault="00AC7688">
      <w:pPr>
        <w:ind w:left="540"/>
        <w:jc w:val="center"/>
        <w:rPr>
          <w:rFonts w:ascii="Arial" w:hAnsi="Arial" w:cs="Arial"/>
          <w:sz w:val="22"/>
        </w:rPr>
      </w:pPr>
    </w:p>
    <w:p w:rsidR="00AC7688" w:rsidRDefault="00AC7688">
      <w:pPr>
        <w:ind w:left="540"/>
        <w:jc w:val="center"/>
        <w:rPr>
          <w:rFonts w:ascii="Arial" w:hAnsi="Arial" w:cs="Arial"/>
          <w:sz w:val="22"/>
        </w:rPr>
      </w:pPr>
      <w:r>
        <w:rPr>
          <w:rFonts w:ascii="Arial" w:hAnsi="Arial" w:cs="Arial"/>
          <w:sz w:val="22"/>
        </w:rPr>
        <w:t>Gewinnverwendung</w:t>
      </w:r>
    </w:p>
    <w:p w:rsidR="00AC7688" w:rsidRDefault="00AC7688">
      <w:pPr>
        <w:ind w:left="540"/>
        <w:jc w:val="both"/>
        <w:rPr>
          <w:rFonts w:ascii="Arial" w:hAnsi="Arial" w:cs="Arial"/>
          <w:sz w:val="22"/>
        </w:rPr>
      </w:pPr>
    </w:p>
    <w:p w:rsidR="00AC7688" w:rsidRDefault="00AC7688">
      <w:pPr>
        <w:ind w:left="360"/>
        <w:jc w:val="both"/>
        <w:rPr>
          <w:rFonts w:ascii="Arial" w:hAnsi="Arial" w:cs="Arial"/>
          <w:sz w:val="22"/>
        </w:rPr>
      </w:pPr>
      <w:r>
        <w:rPr>
          <w:rFonts w:ascii="Arial" w:hAnsi="Arial" w:cs="Arial"/>
          <w:sz w:val="22"/>
        </w:rPr>
        <w:t xml:space="preserve">Der Bilanzgewinn </w:t>
      </w:r>
      <w:r w:rsidRPr="00F75C0C">
        <w:rPr>
          <w:rFonts w:ascii="Arial" w:hAnsi="Arial" w:cs="Arial"/>
          <w:sz w:val="22"/>
        </w:rPr>
        <w:t>wird nicht</w:t>
      </w:r>
      <w:r>
        <w:rPr>
          <w:rFonts w:ascii="Arial" w:hAnsi="Arial" w:cs="Arial"/>
          <w:color w:val="FF0000"/>
          <w:sz w:val="22"/>
        </w:rPr>
        <w:t xml:space="preserve"> </w:t>
      </w:r>
      <w:r>
        <w:rPr>
          <w:rFonts w:ascii="Arial" w:hAnsi="Arial" w:cs="Arial"/>
          <w:sz w:val="22"/>
        </w:rPr>
        <w:t>unter die Mitglieder verteilt; er kann zur Bildung von anderen Ergebnisrücklagen verwandt oder auf neue Rechnung vorgetragen werden.</w:t>
      </w:r>
    </w:p>
    <w:p w:rsidR="00AC7688" w:rsidRDefault="00AC7688">
      <w:pPr>
        <w:ind w:left="540"/>
        <w:jc w:val="both"/>
        <w:rPr>
          <w:rFonts w:ascii="Arial" w:hAnsi="Arial" w:cs="Arial"/>
          <w:sz w:val="22"/>
        </w:rPr>
      </w:pPr>
    </w:p>
    <w:p w:rsidR="00FE1796" w:rsidRDefault="00FE1796">
      <w:pPr>
        <w:ind w:left="180"/>
        <w:jc w:val="center"/>
        <w:rPr>
          <w:rFonts w:ascii="Arial" w:hAnsi="Arial" w:cs="Arial"/>
          <w:i/>
          <w:iCs/>
          <w:sz w:val="22"/>
        </w:rPr>
      </w:pPr>
    </w:p>
    <w:p w:rsidR="00F11DF3" w:rsidRDefault="00F11DF3">
      <w:pPr>
        <w:ind w:left="180"/>
        <w:jc w:val="center"/>
        <w:rPr>
          <w:rFonts w:ascii="Arial" w:hAnsi="Arial" w:cs="Arial"/>
          <w:i/>
          <w:iCs/>
          <w:sz w:val="22"/>
        </w:rPr>
      </w:pPr>
    </w:p>
    <w:p w:rsidR="00AC7688" w:rsidRDefault="00AC7688">
      <w:pPr>
        <w:ind w:left="180"/>
        <w:jc w:val="center"/>
        <w:rPr>
          <w:rFonts w:ascii="Arial" w:hAnsi="Arial" w:cs="Arial"/>
          <w:i/>
          <w:iCs/>
          <w:sz w:val="22"/>
        </w:rPr>
      </w:pPr>
      <w:r>
        <w:rPr>
          <w:rFonts w:ascii="Arial" w:hAnsi="Arial" w:cs="Arial"/>
          <w:i/>
          <w:iCs/>
          <w:sz w:val="22"/>
        </w:rPr>
        <w:lastRenderedPageBreak/>
        <w:t>§ 41</w:t>
      </w:r>
    </w:p>
    <w:p w:rsidR="00AC7688" w:rsidRDefault="00AC7688">
      <w:pPr>
        <w:ind w:left="180"/>
        <w:jc w:val="center"/>
        <w:rPr>
          <w:rFonts w:ascii="Arial" w:hAnsi="Arial" w:cs="Arial"/>
          <w:sz w:val="22"/>
        </w:rPr>
      </w:pPr>
    </w:p>
    <w:p w:rsidR="00AC7688" w:rsidRDefault="00AC7688">
      <w:pPr>
        <w:ind w:left="180"/>
        <w:jc w:val="center"/>
        <w:rPr>
          <w:rFonts w:ascii="Arial" w:hAnsi="Arial" w:cs="Arial"/>
          <w:sz w:val="22"/>
        </w:rPr>
      </w:pPr>
      <w:r>
        <w:rPr>
          <w:rFonts w:ascii="Arial" w:hAnsi="Arial" w:cs="Arial"/>
          <w:sz w:val="22"/>
        </w:rPr>
        <w:t>Verlustdeckung</w:t>
      </w:r>
    </w:p>
    <w:p w:rsidR="00AC7688" w:rsidRDefault="00AC7688">
      <w:pPr>
        <w:ind w:left="180"/>
        <w:jc w:val="both"/>
        <w:rPr>
          <w:rFonts w:ascii="Arial" w:hAnsi="Arial" w:cs="Arial"/>
          <w:sz w:val="22"/>
        </w:rPr>
      </w:pPr>
    </w:p>
    <w:p w:rsidR="00AC7688" w:rsidRDefault="00AC7688">
      <w:pPr>
        <w:ind w:left="180"/>
        <w:jc w:val="both"/>
        <w:rPr>
          <w:rFonts w:ascii="Arial" w:hAnsi="Arial" w:cs="Arial"/>
          <w:sz w:val="22"/>
        </w:rPr>
      </w:pPr>
      <w:r>
        <w:rPr>
          <w:rFonts w:ascii="Arial" w:hAnsi="Arial" w:cs="Arial"/>
          <w:sz w:val="22"/>
        </w:rPr>
        <w:t>Wird ein Bilanzverlust ausgewiesen, so hat die Mitgliederversammlung über die Verlustdeckung zu beschließen, insbesondere darüber, in welchem Umfange der Verlust durch Verminderung der Geschäftsguthaben oder Heranziehung der gesetzlichen Rücklage zu beseitigen ist. Werden die Geschäftsguthaben zur Verlustdeckung herangezogen, so wird der Verlustanteil nicht nach den vorhandenen Geschäftsguthaben, sondern nach dem Verhältnis der satzungsmäßigen Pflichtzahlungen bei Beginn des Geschäftsjahres, für das der Jahresabschluss aufgestellt ist, berechnet, auch wenn diese noch rückständig sind.</w:t>
      </w:r>
    </w:p>
    <w:p w:rsidR="00AC7688" w:rsidRDefault="00AC7688">
      <w:pPr>
        <w:ind w:left="180"/>
        <w:jc w:val="both"/>
        <w:rPr>
          <w:rFonts w:ascii="Arial" w:hAnsi="Arial" w:cs="Arial"/>
          <w:sz w:val="22"/>
        </w:rPr>
      </w:pPr>
    </w:p>
    <w:p w:rsidR="00AC7688" w:rsidRDefault="00AC7688">
      <w:pPr>
        <w:ind w:left="180"/>
        <w:jc w:val="both"/>
        <w:rPr>
          <w:rFonts w:ascii="Arial" w:hAnsi="Arial" w:cs="Arial"/>
          <w:sz w:val="22"/>
        </w:rPr>
      </w:pPr>
    </w:p>
    <w:p w:rsidR="00FE1796" w:rsidRDefault="00FE1796">
      <w:pPr>
        <w:ind w:left="180"/>
        <w:jc w:val="both"/>
        <w:rPr>
          <w:rFonts w:ascii="Arial" w:hAnsi="Arial" w:cs="Arial"/>
          <w:sz w:val="22"/>
        </w:rPr>
      </w:pPr>
    </w:p>
    <w:p w:rsidR="00AC7688" w:rsidRDefault="00AC7688">
      <w:pPr>
        <w:pStyle w:val="berschrift2"/>
        <w:numPr>
          <w:ilvl w:val="0"/>
          <w:numId w:val="0"/>
        </w:numPr>
        <w:jc w:val="center"/>
        <w:rPr>
          <w:rFonts w:ascii="Arial" w:hAnsi="Arial" w:cs="Arial"/>
          <w:sz w:val="22"/>
        </w:rPr>
      </w:pPr>
      <w:r>
        <w:rPr>
          <w:rFonts w:ascii="Arial" w:hAnsi="Arial" w:cs="Arial"/>
          <w:sz w:val="22"/>
        </w:rPr>
        <w:t>IX. Bekanntmachungen</w:t>
      </w:r>
    </w:p>
    <w:p w:rsidR="00AC7688" w:rsidRDefault="00AC7688">
      <w:pPr>
        <w:jc w:val="both"/>
        <w:rPr>
          <w:rFonts w:ascii="Arial" w:hAnsi="Arial" w:cs="Arial"/>
          <w:sz w:val="22"/>
        </w:rPr>
      </w:pPr>
    </w:p>
    <w:p w:rsidR="00AC7688" w:rsidRDefault="00AC7688">
      <w:pPr>
        <w:jc w:val="center"/>
        <w:rPr>
          <w:rFonts w:ascii="Arial" w:hAnsi="Arial" w:cs="Arial"/>
          <w:i/>
          <w:iCs/>
          <w:sz w:val="22"/>
        </w:rPr>
      </w:pPr>
      <w:r>
        <w:rPr>
          <w:rFonts w:ascii="Arial" w:hAnsi="Arial" w:cs="Arial"/>
          <w:i/>
          <w:iCs/>
          <w:sz w:val="22"/>
        </w:rPr>
        <w:t>§ 42</w:t>
      </w:r>
    </w:p>
    <w:p w:rsidR="00AC7688" w:rsidRDefault="00AC7688">
      <w:pPr>
        <w:jc w:val="center"/>
        <w:rPr>
          <w:rFonts w:ascii="Arial" w:hAnsi="Arial" w:cs="Arial"/>
          <w:sz w:val="22"/>
        </w:rPr>
      </w:pPr>
    </w:p>
    <w:p w:rsidR="00AC7688" w:rsidRDefault="00AC7688">
      <w:pPr>
        <w:jc w:val="center"/>
        <w:rPr>
          <w:rFonts w:ascii="Arial" w:hAnsi="Arial" w:cs="Arial"/>
          <w:sz w:val="22"/>
        </w:rPr>
      </w:pPr>
      <w:r>
        <w:rPr>
          <w:rFonts w:ascii="Arial" w:hAnsi="Arial" w:cs="Arial"/>
          <w:sz w:val="22"/>
        </w:rPr>
        <w:t>Bekanntmachungen</w:t>
      </w:r>
    </w:p>
    <w:p w:rsidR="00AC7688" w:rsidRDefault="00AC7688">
      <w:pPr>
        <w:jc w:val="center"/>
        <w:rPr>
          <w:rFonts w:ascii="Arial" w:hAnsi="Arial" w:cs="Arial"/>
          <w:sz w:val="22"/>
        </w:rPr>
      </w:pPr>
    </w:p>
    <w:p w:rsidR="00AC7688" w:rsidRDefault="00AC7688" w:rsidP="00663616">
      <w:pPr>
        <w:numPr>
          <w:ilvl w:val="0"/>
          <w:numId w:val="32"/>
        </w:numPr>
        <w:tabs>
          <w:tab w:val="clear" w:pos="540"/>
          <w:tab w:val="num" w:pos="720"/>
        </w:tabs>
        <w:ind w:left="720"/>
        <w:jc w:val="both"/>
        <w:rPr>
          <w:rFonts w:ascii="Arial" w:hAnsi="Arial" w:cs="Arial"/>
          <w:sz w:val="22"/>
        </w:rPr>
      </w:pPr>
      <w:r>
        <w:rPr>
          <w:rFonts w:ascii="Arial" w:hAnsi="Arial" w:cs="Arial"/>
          <w:sz w:val="22"/>
        </w:rPr>
        <w:t>Bekanntmachungen werden unter der Firma der Genossenschaft veröffentlicht; sie sind gemäß § 22 Abs. 2 und 3 von zwei Vorstandsmitgliedern zu unterzeichnen. Bekanntmachungen des Aufsichtsrates werden unter Nennung des Aufsichtsrates vom Vorsitzenden und bei Verhinderung von seinem Stellvertreter unterzeichnet.</w:t>
      </w:r>
    </w:p>
    <w:p w:rsidR="00AC7688" w:rsidRDefault="00AC7688">
      <w:pPr>
        <w:ind w:left="540"/>
        <w:jc w:val="both"/>
        <w:rPr>
          <w:rFonts w:ascii="Arial" w:hAnsi="Arial" w:cs="Arial"/>
          <w:sz w:val="22"/>
        </w:rPr>
      </w:pPr>
    </w:p>
    <w:p w:rsidR="00AC7688" w:rsidRDefault="00AC7688" w:rsidP="00663616">
      <w:pPr>
        <w:numPr>
          <w:ilvl w:val="0"/>
          <w:numId w:val="32"/>
        </w:numPr>
        <w:tabs>
          <w:tab w:val="clear" w:pos="540"/>
          <w:tab w:val="num" w:pos="720"/>
        </w:tabs>
        <w:ind w:left="720"/>
        <w:jc w:val="both"/>
        <w:rPr>
          <w:rFonts w:ascii="Arial" w:hAnsi="Arial" w:cs="Arial"/>
          <w:sz w:val="22"/>
        </w:rPr>
      </w:pPr>
      <w:r>
        <w:rPr>
          <w:rFonts w:ascii="Arial" w:hAnsi="Arial" w:cs="Arial"/>
          <w:sz w:val="22"/>
        </w:rPr>
        <w:t xml:space="preserve">Einladungen zur </w:t>
      </w:r>
      <w:r w:rsidR="00FA23C2">
        <w:rPr>
          <w:rFonts w:ascii="Arial" w:hAnsi="Arial" w:cs="Arial"/>
          <w:sz w:val="22"/>
        </w:rPr>
        <w:t>Mitgliederversammlung (</w:t>
      </w:r>
      <w:r>
        <w:rPr>
          <w:rFonts w:ascii="Arial" w:hAnsi="Arial" w:cs="Arial"/>
          <w:sz w:val="22"/>
        </w:rPr>
        <w:t xml:space="preserve">§ 32 Abs. 2) werden den Mitgliedern schriftlich zugestellt, Bekanntmachungen, </w:t>
      </w:r>
      <w:r w:rsidRPr="00F75C0C">
        <w:rPr>
          <w:rFonts w:ascii="Arial" w:hAnsi="Arial" w:cs="Arial"/>
          <w:sz w:val="22"/>
        </w:rPr>
        <w:t>die per Gesetz in einem öffentlichen Blatt zu erfolgen</w:t>
      </w:r>
      <w:r>
        <w:rPr>
          <w:rFonts w:ascii="Arial" w:hAnsi="Arial" w:cs="Arial"/>
          <w:color w:val="FF0000"/>
          <w:sz w:val="22"/>
        </w:rPr>
        <w:t xml:space="preserve"> </w:t>
      </w:r>
      <w:r w:rsidRPr="00F75C0C">
        <w:rPr>
          <w:rFonts w:ascii="Arial" w:hAnsi="Arial" w:cs="Arial"/>
          <w:sz w:val="22"/>
        </w:rPr>
        <w:t>haben,</w:t>
      </w:r>
      <w:r>
        <w:rPr>
          <w:rFonts w:ascii="Arial" w:hAnsi="Arial" w:cs="Arial"/>
          <w:sz w:val="22"/>
        </w:rPr>
        <w:t xml:space="preserve"> werden in der Tagespresse „Thüringer Allgemeine“ veröffentlicht.</w:t>
      </w:r>
    </w:p>
    <w:p w:rsidR="00AC7688" w:rsidRDefault="00AC7688">
      <w:pPr>
        <w:ind w:left="540"/>
        <w:jc w:val="both"/>
        <w:rPr>
          <w:rFonts w:ascii="Arial" w:hAnsi="Arial" w:cs="Arial"/>
          <w:sz w:val="22"/>
        </w:rPr>
      </w:pPr>
    </w:p>
    <w:p w:rsidR="00AC7688" w:rsidRDefault="00AC7688" w:rsidP="00663616">
      <w:pPr>
        <w:numPr>
          <w:ilvl w:val="0"/>
          <w:numId w:val="32"/>
        </w:numPr>
        <w:tabs>
          <w:tab w:val="clear" w:pos="540"/>
          <w:tab w:val="num" w:pos="720"/>
        </w:tabs>
        <w:ind w:left="720"/>
        <w:jc w:val="both"/>
        <w:rPr>
          <w:rFonts w:ascii="Arial" w:hAnsi="Arial" w:cs="Arial"/>
          <w:sz w:val="22"/>
        </w:rPr>
      </w:pPr>
      <w:r>
        <w:rPr>
          <w:rFonts w:ascii="Arial" w:hAnsi="Arial" w:cs="Arial"/>
          <w:sz w:val="22"/>
        </w:rPr>
        <w:t>Die offenlegungspflichtigen Unterlagen der Rechnungslegung werden im elektronischen Bundesanzeiger veröffentlicht.</w:t>
      </w:r>
    </w:p>
    <w:p w:rsidR="00AC7688" w:rsidRDefault="00AC7688"/>
    <w:p w:rsidR="00AC7688" w:rsidRDefault="00AC7688"/>
    <w:p w:rsidR="00FE1796" w:rsidRDefault="00FE1796"/>
    <w:p w:rsidR="00AC7688" w:rsidRDefault="00AC7688">
      <w:pPr>
        <w:ind w:left="540"/>
        <w:jc w:val="center"/>
        <w:rPr>
          <w:rFonts w:ascii="Arial" w:hAnsi="Arial" w:cs="Arial"/>
          <w:b/>
          <w:bCs/>
          <w:sz w:val="22"/>
        </w:rPr>
      </w:pPr>
      <w:r>
        <w:rPr>
          <w:rFonts w:ascii="Arial" w:hAnsi="Arial" w:cs="Arial"/>
          <w:b/>
          <w:bCs/>
          <w:sz w:val="22"/>
        </w:rPr>
        <w:t>X. Prüfung der Genossenschaft</w:t>
      </w:r>
    </w:p>
    <w:p w:rsidR="00AC7688" w:rsidRDefault="00AC7688">
      <w:pPr>
        <w:ind w:left="540"/>
        <w:jc w:val="both"/>
        <w:rPr>
          <w:rFonts w:ascii="Arial" w:hAnsi="Arial" w:cs="Arial"/>
          <w:sz w:val="22"/>
        </w:rPr>
      </w:pPr>
    </w:p>
    <w:p w:rsidR="00AC7688" w:rsidRDefault="00AC7688">
      <w:pPr>
        <w:ind w:left="540"/>
        <w:jc w:val="center"/>
        <w:rPr>
          <w:rFonts w:ascii="Arial" w:hAnsi="Arial" w:cs="Arial"/>
          <w:i/>
          <w:iCs/>
          <w:sz w:val="22"/>
        </w:rPr>
      </w:pPr>
      <w:r>
        <w:rPr>
          <w:rFonts w:ascii="Arial" w:hAnsi="Arial" w:cs="Arial"/>
          <w:i/>
          <w:iCs/>
          <w:sz w:val="22"/>
        </w:rPr>
        <w:t>§ 43</w:t>
      </w:r>
    </w:p>
    <w:p w:rsidR="00AC7688" w:rsidRDefault="00AC7688">
      <w:pPr>
        <w:ind w:left="540"/>
        <w:jc w:val="center"/>
        <w:rPr>
          <w:rFonts w:ascii="Arial" w:hAnsi="Arial" w:cs="Arial"/>
          <w:sz w:val="22"/>
        </w:rPr>
      </w:pPr>
    </w:p>
    <w:p w:rsidR="00AC7688" w:rsidRDefault="00AC7688">
      <w:pPr>
        <w:ind w:left="540"/>
        <w:jc w:val="center"/>
        <w:rPr>
          <w:rFonts w:ascii="Arial" w:hAnsi="Arial" w:cs="Arial"/>
          <w:sz w:val="22"/>
        </w:rPr>
      </w:pPr>
      <w:r>
        <w:rPr>
          <w:rFonts w:ascii="Arial" w:hAnsi="Arial" w:cs="Arial"/>
          <w:sz w:val="22"/>
        </w:rPr>
        <w:t>Prüfung</w:t>
      </w:r>
    </w:p>
    <w:p w:rsidR="00AC7688" w:rsidRDefault="00AC7688">
      <w:pPr>
        <w:ind w:left="540"/>
        <w:jc w:val="both"/>
        <w:rPr>
          <w:rFonts w:ascii="Arial" w:hAnsi="Arial" w:cs="Arial"/>
          <w:sz w:val="22"/>
        </w:rPr>
      </w:pPr>
    </w:p>
    <w:p w:rsidR="00AC7688" w:rsidRDefault="00AC7688" w:rsidP="00663616">
      <w:pPr>
        <w:numPr>
          <w:ilvl w:val="0"/>
          <w:numId w:val="33"/>
        </w:numPr>
        <w:tabs>
          <w:tab w:val="clear" w:pos="540"/>
          <w:tab w:val="num" w:pos="720"/>
        </w:tabs>
        <w:ind w:left="720"/>
        <w:jc w:val="both"/>
        <w:rPr>
          <w:rFonts w:ascii="Arial" w:hAnsi="Arial" w:cs="Arial"/>
          <w:sz w:val="22"/>
        </w:rPr>
      </w:pPr>
      <w:r>
        <w:rPr>
          <w:rFonts w:ascii="Arial" w:hAnsi="Arial" w:cs="Arial"/>
          <w:sz w:val="22"/>
        </w:rPr>
        <w:t xml:space="preserve">Zur Feststellung der wirtschaftlichen Verhältnisse und der Ordnungsmäßigkeit der Geschäftsführung sind die betrieblichen Organisationen, die Vermögenslage und die Geschäftsführung der Genossenschaft nach den Bestimmungen </w:t>
      </w:r>
      <w:r w:rsidR="00FA23C2">
        <w:rPr>
          <w:rFonts w:ascii="Arial" w:hAnsi="Arial" w:cs="Arial"/>
          <w:sz w:val="22"/>
        </w:rPr>
        <w:t>des Genossenschaftsgesetzes</w:t>
      </w:r>
      <w:r>
        <w:rPr>
          <w:rFonts w:ascii="Arial" w:hAnsi="Arial" w:cs="Arial"/>
          <w:sz w:val="22"/>
        </w:rPr>
        <w:t xml:space="preserve"> und anderer Gesetze zu prüfen. Im Rahmen der Prüfung ist der Jahresabschluss unter Einbeziehung der Buchführung zu prüfen.</w:t>
      </w:r>
    </w:p>
    <w:p w:rsidR="00AC7688" w:rsidRDefault="00AC7688">
      <w:pPr>
        <w:ind w:left="540"/>
        <w:jc w:val="both"/>
        <w:rPr>
          <w:rFonts w:ascii="Arial" w:hAnsi="Arial" w:cs="Arial"/>
          <w:sz w:val="22"/>
        </w:rPr>
      </w:pPr>
    </w:p>
    <w:p w:rsidR="00AC7688" w:rsidRPr="00B36D98" w:rsidRDefault="00B36D98" w:rsidP="00A65B4A">
      <w:pPr>
        <w:numPr>
          <w:ilvl w:val="0"/>
          <w:numId w:val="33"/>
        </w:numPr>
        <w:tabs>
          <w:tab w:val="clear" w:pos="540"/>
          <w:tab w:val="num" w:pos="720"/>
        </w:tabs>
        <w:ind w:left="567" w:hanging="283"/>
        <w:jc w:val="both"/>
        <w:rPr>
          <w:rFonts w:ascii="Arial" w:hAnsi="Arial" w:cs="Arial"/>
          <w:sz w:val="22"/>
        </w:rPr>
      </w:pPr>
      <w:r>
        <w:rPr>
          <w:rFonts w:ascii="Arial" w:hAnsi="Arial" w:cs="Arial"/>
          <w:sz w:val="22"/>
        </w:rPr>
        <w:t xml:space="preserve">  </w:t>
      </w:r>
      <w:r w:rsidR="00AC7688" w:rsidRPr="00B36D98">
        <w:rPr>
          <w:rFonts w:ascii="Arial" w:hAnsi="Arial" w:cs="Arial"/>
          <w:sz w:val="22"/>
        </w:rPr>
        <w:t xml:space="preserve">Die Genossenschaft wird von dem Prüfungsverband geprüft, dem sie angehört. </w:t>
      </w:r>
    </w:p>
    <w:p w:rsidR="00FA23C2" w:rsidRDefault="00FA23C2" w:rsidP="00FA23C2">
      <w:pPr>
        <w:pStyle w:val="Listenabsatz"/>
        <w:rPr>
          <w:rFonts w:ascii="Arial" w:hAnsi="Arial" w:cs="Arial"/>
          <w:sz w:val="22"/>
        </w:rPr>
      </w:pPr>
    </w:p>
    <w:p w:rsidR="00AC7688" w:rsidRDefault="00AC7688" w:rsidP="00663616">
      <w:pPr>
        <w:numPr>
          <w:ilvl w:val="0"/>
          <w:numId w:val="33"/>
        </w:numPr>
        <w:tabs>
          <w:tab w:val="clear" w:pos="540"/>
          <w:tab w:val="num" w:pos="720"/>
        </w:tabs>
        <w:ind w:left="720"/>
        <w:jc w:val="both"/>
        <w:rPr>
          <w:rFonts w:ascii="Arial" w:hAnsi="Arial" w:cs="Arial"/>
          <w:sz w:val="22"/>
        </w:rPr>
      </w:pPr>
      <w:r>
        <w:rPr>
          <w:rFonts w:ascii="Arial" w:hAnsi="Arial" w:cs="Arial"/>
          <w:sz w:val="22"/>
        </w:rPr>
        <w:t>Der Prüfungsverband kann auf Antrag der Genossenschaft auch Sonderprüfungen durchführen.</w:t>
      </w:r>
    </w:p>
    <w:p w:rsidR="00AC7688" w:rsidRDefault="00AC7688">
      <w:pPr>
        <w:ind w:left="540"/>
        <w:jc w:val="both"/>
        <w:rPr>
          <w:rFonts w:ascii="Arial" w:hAnsi="Arial" w:cs="Arial"/>
          <w:sz w:val="22"/>
        </w:rPr>
      </w:pPr>
    </w:p>
    <w:p w:rsidR="00AC7688" w:rsidRDefault="00AC7688" w:rsidP="00663616">
      <w:pPr>
        <w:numPr>
          <w:ilvl w:val="0"/>
          <w:numId w:val="33"/>
        </w:numPr>
        <w:tabs>
          <w:tab w:val="clear" w:pos="540"/>
          <w:tab w:val="num" w:pos="720"/>
        </w:tabs>
        <w:ind w:left="720"/>
        <w:jc w:val="both"/>
        <w:rPr>
          <w:rFonts w:ascii="Arial" w:hAnsi="Arial" w:cs="Arial"/>
          <w:sz w:val="22"/>
        </w:rPr>
      </w:pPr>
      <w:r>
        <w:rPr>
          <w:rFonts w:ascii="Arial" w:hAnsi="Arial" w:cs="Arial"/>
          <w:sz w:val="22"/>
        </w:rPr>
        <w:t xml:space="preserve">Der </w:t>
      </w:r>
      <w:r w:rsidR="00FA23C2">
        <w:rPr>
          <w:rFonts w:ascii="Arial" w:hAnsi="Arial" w:cs="Arial"/>
          <w:sz w:val="22"/>
        </w:rPr>
        <w:t>Vorstand der</w:t>
      </w:r>
      <w:r>
        <w:rPr>
          <w:rFonts w:ascii="Arial" w:hAnsi="Arial" w:cs="Arial"/>
          <w:sz w:val="22"/>
        </w:rPr>
        <w:t xml:space="preserve"> Genossenschaft ist verpflichtet, die Prüfung sorgfältig vorzubereiten. Er hat den Prüfer alle Unterlagen und geforderten Aufklärungen zu geben, die für die Durchführung der Prüfung benötigt werden. Im Übrigen sind für die Prüfung die Richtlinien des Spitzenverbandes zu beachten.</w:t>
      </w:r>
    </w:p>
    <w:p w:rsidR="00AC7688" w:rsidRDefault="00AC7688">
      <w:pPr>
        <w:ind w:left="540"/>
        <w:jc w:val="both"/>
        <w:rPr>
          <w:rFonts w:ascii="Arial" w:hAnsi="Arial" w:cs="Arial"/>
          <w:sz w:val="22"/>
        </w:rPr>
      </w:pPr>
    </w:p>
    <w:p w:rsidR="00E5748C" w:rsidRDefault="00E5748C" w:rsidP="00E5748C">
      <w:pPr>
        <w:pStyle w:val="Listenabsatz"/>
        <w:rPr>
          <w:rFonts w:ascii="Arial" w:hAnsi="Arial" w:cs="Arial"/>
          <w:sz w:val="22"/>
        </w:rPr>
      </w:pPr>
    </w:p>
    <w:p w:rsidR="00E5748C" w:rsidRDefault="00E5748C" w:rsidP="00E5748C">
      <w:pPr>
        <w:jc w:val="both"/>
        <w:rPr>
          <w:rFonts w:ascii="Arial" w:hAnsi="Arial" w:cs="Arial"/>
          <w:sz w:val="22"/>
        </w:rPr>
      </w:pPr>
    </w:p>
    <w:p w:rsidR="00F11DF3" w:rsidRDefault="00F11DF3" w:rsidP="00E5748C">
      <w:pPr>
        <w:jc w:val="both"/>
        <w:rPr>
          <w:rFonts w:ascii="Arial" w:hAnsi="Arial" w:cs="Arial"/>
          <w:sz w:val="22"/>
        </w:rPr>
      </w:pPr>
    </w:p>
    <w:p w:rsidR="00AC7688" w:rsidRDefault="00AC7688" w:rsidP="00663616">
      <w:pPr>
        <w:numPr>
          <w:ilvl w:val="0"/>
          <w:numId w:val="33"/>
        </w:numPr>
        <w:tabs>
          <w:tab w:val="clear" w:pos="540"/>
          <w:tab w:val="num" w:pos="720"/>
        </w:tabs>
        <w:ind w:left="720"/>
        <w:jc w:val="both"/>
        <w:rPr>
          <w:rFonts w:ascii="Arial" w:hAnsi="Arial" w:cs="Arial"/>
          <w:sz w:val="22"/>
        </w:rPr>
      </w:pPr>
      <w:r>
        <w:rPr>
          <w:rFonts w:ascii="Arial" w:hAnsi="Arial" w:cs="Arial"/>
          <w:sz w:val="22"/>
        </w:rPr>
        <w:t>Über das Ergebnis der Prüfung haben Vorstand und Aufsichtsrat in gemeinsamer Sitzung unverzüglich nach Eingang des Prüfberichtes zu beraten. Der Prüfungsverband ist berechtigt, an der Sitzung teilzunehmen. Die Organe der Genossenschaft sind verpflichtet, den Beanstandungen und Auflagen des Prüfungsverbandes nachzukommen.</w:t>
      </w:r>
    </w:p>
    <w:p w:rsidR="00AC7688" w:rsidRDefault="00AC7688">
      <w:pPr>
        <w:ind w:left="540"/>
        <w:jc w:val="both"/>
        <w:rPr>
          <w:rFonts w:ascii="Arial" w:hAnsi="Arial" w:cs="Arial"/>
          <w:sz w:val="22"/>
        </w:rPr>
      </w:pPr>
    </w:p>
    <w:p w:rsidR="00FE1796" w:rsidRDefault="00FE1796">
      <w:pPr>
        <w:ind w:left="540"/>
        <w:jc w:val="both"/>
        <w:rPr>
          <w:rFonts w:ascii="Arial" w:hAnsi="Arial" w:cs="Arial"/>
          <w:sz w:val="22"/>
        </w:rPr>
      </w:pPr>
    </w:p>
    <w:p w:rsidR="00AC7688" w:rsidRDefault="00AC7688">
      <w:pPr>
        <w:ind w:left="540"/>
        <w:jc w:val="both"/>
        <w:rPr>
          <w:rFonts w:ascii="Arial" w:hAnsi="Arial" w:cs="Arial"/>
          <w:sz w:val="22"/>
        </w:rPr>
      </w:pPr>
    </w:p>
    <w:p w:rsidR="00AC7688" w:rsidRDefault="00AC7688">
      <w:pPr>
        <w:pStyle w:val="berschrift4"/>
        <w:numPr>
          <w:ilvl w:val="0"/>
          <w:numId w:val="0"/>
        </w:numPr>
        <w:ind w:left="1020" w:hanging="720"/>
        <w:jc w:val="center"/>
        <w:rPr>
          <w:rFonts w:ascii="Arial" w:hAnsi="Arial" w:cs="Arial"/>
          <w:sz w:val="22"/>
        </w:rPr>
      </w:pPr>
      <w:r>
        <w:rPr>
          <w:rFonts w:ascii="Arial" w:hAnsi="Arial" w:cs="Arial"/>
          <w:sz w:val="22"/>
        </w:rPr>
        <w:t>XI. Auflösung und Abwicklung</w:t>
      </w:r>
    </w:p>
    <w:p w:rsidR="00AC7688" w:rsidRDefault="00AC7688">
      <w:pPr>
        <w:jc w:val="both"/>
        <w:rPr>
          <w:rFonts w:ascii="Arial" w:hAnsi="Arial" w:cs="Arial"/>
          <w:sz w:val="22"/>
        </w:rPr>
      </w:pPr>
    </w:p>
    <w:p w:rsidR="00AC7688" w:rsidRDefault="00AC7688">
      <w:pPr>
        <w:jc w:val="center"/>
        <w:rPr>
          <w:rFonts w:ascii="Arial" w:hAnsi="Arial" w:cs="Arial"/>
          <w:i/>
          <w:iCs/>
          <w:sz w:val="22"/>
        </w:rPr>
      </w:pPr>
      <w:r>
        <w:rPr>
          <w:rFonts w:ascii="Arial" w:hAnsi="Arial" w:cs="Arial"/>
          <w:i/>
          <w:iCs/>
          <w:sz w:val="22"/>
        </w:rPr>
        <w:t>§ 44</w:t>
      </w:r>
    </w:p>
    <w:p w:rsidR="00AC7688" w:rsidRDefault="00AC7688">
      <w:pPr>
        <w:jc w:val="center"/>
        <w:rPr>
          <w:rFonts w:ascii="Arial" w:hAnsi="Arial" w:cs="Arial"/>
          <w:sz w:val="22"/>
        </w:rPr>
      </w:pPr>
    </w:p>
    <w:p w:rsidR="00AC7688" w:rsidRDefault="00AC7688">
      <w:pPr>
        <w:jc w:val="center"/>
        <w:rPr>
          <w:rFonts w:ascii="Arial" w:hAnsi="Arial" w:cs="Arial"/>
          <w:sz w:val="22"/>
        </w:rPr>
      </w:pPr>
      <w:r>
        <w:rPr>
          <w:rFonts w:ascii="Arial" w:hAnsi="Arial" w:cs="Arial"/>
          <w:sz w:val="22"/>
        </w:rPr>
        <w:t>Auflösung</w:t>
      </w:r>
    </w:p>
    <w:p w:rsidR="00AC7688" w:rsidRDefault="00AC7688">
      <w:pPr>
        <w:jc w:val="both"/>
        <w:rPr>
          <w:rFonts w:ascii="Arial" w:hAnsi="Arial" w:cs="Arial"/>
          <w:sz w:val="22"/>
        </w:rPr>
      </w:pPr>
    </w:p>
    <w:p w:rsidR="00AC7688" w:rsidRDefault="00AC7688" w:rsidP="00663616">
      <w:pPr>
        <w:numPr>
          <w:ilvl w:val="0"/>
          <w:numId w:val="34"/>
        </w:numPr>
        <w:ind w:hanging="180"/>
        <w:jc w:val="both"/>
        <w:rPr>
          <w:rFonts w:ascii="Arial" w:hAnsi="Arial" w:cs="Arial"/>
          <w:sz w:val="22"/>
        </w:rPr>
      </w:pPr>
      <w:r>
        <w:rPr>
          <w:rFonts w:ascii="Arial" w:hAnsi="Arial" w:cs="Arial"/>
          <w:sz w:val="22"/>
        </w:rPr>
        <w:t>Die Genossenschaft wird aufgelöst</w:t>
      </w:r>
    </w:p>
    <w:p w:rsidR="00AC7688" w:rsidRDefault="00AC7688">
      <w:pPr>
        <w:jc w:val="both"/>
        <w:rPr>
          <w:rFonts w:ascii="Arial" w:hAnsi="Arial" w:cs="Arial"/>
          <w:sz w:val="22"/>
        </w:rPr>
      </w:pPr>
    </w:p>
    <w:p w:rsidR="00AC7688" w:rsidRDefault="00AC7688" w:rsidP="00663616">
      <w:pPr>
        <w:numPr>
          <w:ilvl w:val="1"/>
          <w:numId w:val="34"/>
        </w:numPr>
        <w:tabs>
          <w:tab w:val="clear" w:pos="1260"/>
          <w:tab w:val="num" w:pos="1080"/>
        </w:tabs>
        <w:ind w:hanging="540"/>
        <w:jc w:val="both"/>
        <w:rPr>
          <w:rFonts w:ascii="Arial" w:hAnsi="Arial" w:cs="Arial"/>
          <w:sz w:val="22"/>
        </w:rPr>
      </w:pPr>
      <w:r>
        <w:rPr>
          <w:rFonts w:ascii="Arial" w:hAnsi="Arial" w:cs="Arial"/>
          <w:sz w:val="22"/>
        </w:rPr>
        <w:t>durch Beschluss der Mitgliederversammlung</w:t>
      </w:r>
    </w:p>
    <w:p w:rsidR="00AC7688" w:rsidRDefault="00AC7688" w:rsidP="00663616">
      <w:pPr>
        <w:numPr>
          <w:ilvl w:val="1"/>
          <w:numId w:val="34"/>
        </w:numPr>
        <w:tabs>
          <w:tab w:val="clear" w:pos="1260"/>
          <w:tab w:val="num" w:pos="1080"/>
        </w:tabs>
        <w:ind w:hanging="540"/>
        <w:jc w:val="both"/>
        <w:rPr>
          <w:rFonts w:ascii="Arial" w:hAnsi="Arial" w:cs="Arial"/>
          <w:sz w:val="22"/>
        </w:rPr>
      </w:pPr>
      <w:r>
        <w:rPr>
          <w:rFonts w:ascii="Arial" w:hAnsi="Arial" w:cs="Arial"/>
          <w:sz w:val="22"/>
        </w:rPr>
        <w:t xml:space="preserve">durch Eröffnung </w:t>
      </w:r>
      <w:r w:rsidRPr="00F75C0C">
        <w:rPr>
          <w:rFonts w:ascii="Arial" w:hAnsi="Arial" w:cs="Arial"/>
          <w:sz w:val="22"/>
        </w:rPr>
        <w:t>des Insolvenzverfahrens</w:t>
      </w:r>
    </w:p>
    <w:p w:rsidR="00AC7688" w:rsidRDefault="00AC7688" w:rsidP="00663616">
      <w:pPr>
        <w:numPr>
          <w:ilvl w:val="1"/>
          <w:numId w:val="34"/>
        </w:numPr>
        <w:tabs>
          <w:tab w:val="clear" w:pos="1260"/>
          <w:tab w:val="num" w:pos="1080"/>
        </w:tabs>
        <w:ind w:left="1080"/>
        <w:jc w:val="both"/>
        <w:rPr>
          <w:rFonts w:ascii="Arial" w:hAnsi="Arial" w:cs="Arial"/>
          <w:sz w:val="22"/>
        </w:rPr>
      </w:pPr>
      <w:r>
        <w:rPr>
          <w:rFonts w:ascii="Arial" w:hAnsi="Arial" w:cs="Arial"/>
          <w:sz w:val="22"/>
        </w:rPr>
        <w:t xml:space="preserve">durch Beschluss des Gerichtes, wenn die Zahl der Genossen weniger als </w:t>
      </w:r>
      <w:r w:rsidRPr="00F75C0C">
        <w:rPr>
          <w:rFonts w:ascii="Arial" w:hAnsi="Arial" w:cs="Arial"/>
          <w:b/>
          <w:bCs/>
          <w:sz w:val="22"/>
        </w:rPr>
        <w:t>3</w:t>
      </w:r>
      <w:r>
        <w:rPr>
          <w:rFonts w:ascii="Arial" w:hAnsi="Arial" w:cs="Arial"/>
          <w:color w:val="FF0000"/>
          <w:sz w:val="22"/>
        </w:rPr>
        <w:t xml:space="preserve"> </w:t>
      </w:r>
      <w:r>
        <w:rPr>
          <w:rFonts w:ascii="Arial" w:hAnsi="Arial" w:cs="Arial"/>
          <w:sz w:val="22"/>
        </w:rPr>
        <w:t>beträgt.</w:t>
      </w:r>
    </w:p>
    <w:p w:rsidR="00AC7688" w:rsidRDefault="00AC7688">
      <w:pPr>
        <w:jc w:val="both"/>
        <w:rPr>
          <w:rFonts w:ascii="Arial" w:hAnsi="Arial" w:cs="Arial"/>
          <w:sz w:val="22"/>
        </w:rPr>
      </w:pPr>
    </w:p>
    <w:p w:rsidR="00AC7688" w:rsidRDefault="00AC7688" w:rsidP="00663616">
      <w:pPr>
        <w:numPr>
          <w:ilvl w:val="0"/>
          <w:numId w:val="34"/>
        </w:numPr>
        <w:tabs>
          <w:tab w:val="clear" w:pos="540"/>
          <w:tab w:val="num" w:pos="720"/>
        </w:tabs>
        <w:ind w:left="720"/>
        <w:jc w:val="both"/>
        <w:rPr>
          <w:rFonts w:ascii="Arial" w:hAnsi="Arial" w:cs="Arial"/>
          <w:sz w:val="22"/>
        </w:rPr>
      </w:pPr>
      <w:r>
        <w:rPr>
          <w:rFonts w:ascii="Arial" w:hAnsi="Arial" w:cs="Arial"/>
          <w:sz w:val="22"/>
        </w:rPr>
        <w:t>Für die Abwicklung sind die Bestimmungen des Genossenschaftsgesetzes maßgebend.</w:t>
      </w:r>
    </w:p>
    <w:p w:rsidR="00AC7688" w:rsidRDefault="00AC7688">
      <w:pPr>
        <w:ind w:left="180"/>
        <w:jc w:val="both"/>
        <w:rPr>
          <w:rFonts w:ascii="Arial" w:hAnsi="Arial" w:cs="Arial"/>
          <w:sz w:val="22"/>
        </w:rPr>
      </w:pPr>
    </w:p>
    <w:p w:rsidR="00AC7688" w:rsidRDefault="00AC7688" w:rsidP="00663616">
      <w:pPr>
        <w:numPr>
          <w:ilvl w:val="0"/>
          <w:numId w:val="34"/>
        </w:numPr>
        <w:tabs>
          <w:tab w:val="clear" w:pos="540"/>
          <w:tab w:val="num" w:pos="720"/>
        </w:tabs>
        <w:ind w:left="720"/>
        <w:jc w:val="both"/>
        <w:rPr>
          <w:rFonts w:ascii="Arial" w:hAnsi="Arial" w:cs="Arial"/>
          <w:sz w:val="22"/>
        </w:rPr>
      </w:pPr>
      <w:r>
        <w:rPr>
          <w:rFonts w:ascii="Arial" w:hAnsi="Arial" w:cs="Arial"/>
          <w:sz w:val="22"/>
        </w:rPr>
        <w:t>Bei der Verteilung des Genossenschaftsvermögens erhalten die Mitglieder nicht mehr als ihre Geschäftsguthaben.</w:t>
      </w:r>
    </w:p>
    <w:p w:rsidR="00AC7688" w:rsidRDefault="00AC7688">
      <w:pPr>
        <w:jc w:val="both"/>
        <w:rPr>
          <w:rFonts w:ascii="Arial" w:hAnsi="Arial" w:cs="Arial"/>
          <w:sz w:val="22"/>
        </w:rPr>
      </w:pPr>
    </w:p>
    <w:p w:rsidR="00AC7688" w:rsidRDefault="00AC7688" w:rsidP="00663616">
      <w:pPr>
        <w:numPr>
          <w:ilvl w:val="0"/>
          <w:numId w:val="34"/>
        </w:numPr>
        <w:tabs>
          <w:tab w:val="clear" w:pos="540"/>
          <w:tab w:val="num" w:pos="720"/>
        </w:tabs>
        <w:ind w:left="720"/>
        <w:jc w:val="both"/>
        <w:rPr>
          <w:rFonts w:ascii="Arial" w:hAnsi="Arial" w:cs="Arial"/>
          <w:sz w:val="22"/>
        </w:rPr>
      </w:pPr>
      <w:r>
        <w:rPr>
          <w:rFonts w:ascii="Arial" w:hAnsi="Arial" w:cs="Arial"/>
          <w:sz w:val="22"/>
        </w:rPr>
        <w:t>Verbleibt bei der Abwicklung ein Restvermögen, so ist es nach Beschluss der Mitgliederversammlung wie folgt zu verwenden:</w:t>
      </w:r>
    </w:p>
    <w:p w:rsidR="00AC7688" w:rsidRDefault="00AC7688">
      <w:pPr>
        <w:jc w:val="both"/>
        <w:rPr>
          <w:rFonts w:ascii="Arial" w:hAnsi="Arial" w:cs="Arial"/>
          <w:sz w:val="22"/>
        </w:rPr>
      </w:pPr>
    </w:p>
    <w:p w:rsidR="00AC7688" w:rsidRDefault="00AC7688">
      <w:pPr>
        <w:ind w:left="180" w:firstLine="528"/>
        <w:jc w:val="both"/>
        <w:rPr>
          <w:rFonts w:ascii="Arial" w:hAnsi="Arial" w:cs="Arial"/>
          <w:sz w:val="22"/>
        </w:rPr>
      </w:pPr>
      <w:r>
        <w:rPr>
          <w:rFonts w:ascii="Arial" w:hAnsi="Arial" w:cs="Arial"/>
          <w:sz w:val="22"/>
        </w:rPr>
        <w:t>Anteilig nach der Höhe der Geschäftsanteile</w:t>
      </w:r>
    </w:p>
    <w:p w:rsidR="00B36D98" w:rsidRDefault="00B36D98" w:rsidP="00B36D98">
      <w:pPr>
        <w:jc w:val="both"/>
        <w:rPr>
          <w:rFonts w:ascii="Arial" w:hAnsi="Arial" w:cs="Arial"/>
          <w:sz w:val="22"/>
        </w:rPr>
      </w:pPr>
    </w:p>
    <w:p w:rsidR="00B36D98" w:rsidRDefault="00B36D98" w:rsidP="00B36D98">
      <w:pPr>
        <w:jc w:val="both"/>
        <w:rPr>
          <w:rFonts w:ascii="Arial" w:hAnsi="Arial" w:cs="Arial"/>
          <w:sz w:val="22"/>
        </w:rPr>
      </w:pPr>
    </w:p>
    <w:p w:rsidR="00B36D98" w:rsidRDefault="00B36D98" w:rsidP="00B36D98">
      <w:pPr>
        <w:jc w:val="both"/>
        <w:rPr>
          <w:rFonts w:ascii="Arial" w:hAnsi="Arial" w:cs="Arial"/>
          <w:sz w:val="22"/>
        </w:rPr>
      </w:pPr>
      <w:r>
        <w:rPr>
          <w:rFonts w:ascii="Arial" w:hAnsi="Arial" w:cs="Arial"/>
          <w:sz w:val="22"/>
        </w:rPr>
        <w:t xml:space="preserve">Diese Satzung ist durch die Mitgliederversammlung vom 17.05.2008 beschlossen und am 16.09.2009 in das Genossenschaftsregister des Amtsgerichts Jena eingetragen worden. </w:t>
      </w:r>
      <w:r w:rsidR="009E63FA">
        <w:rPr>
          <w:rFonts w:ascii="Arial" w:hAnsi="Arial" w:cs="Arial"/>
          <w:sz w:val="22"/>
        </w:rPr>
        <w:t xml:space="preserve">Die letzte Satzungsänderung wurde von der Mitgliederversammlung am 27.05.2017 beschlossen. </w:t>
      </w:r>
    </w:p>
    <w:p w:rsidR="00B36D98" w:rsidRDefault="00B36D98" w:rsidP="00B36D98">
      <w:pPr>
        <w:jc w:val="both"/>
        <w:rPr>
          <w:rFonts w:ascii="Arial" w:hAnsi="Arial" w:cs="Arial"/>
          <w:sz w:val="22"/>
        </w:rPr>
      </w:pPr>
    </w:p>
    <w:p w:rsidR="00B36D98" w:rsidRDefault="00B36D98" w:rsidP="00B36D98">
      <w:pPr>
        <w:jc w:val="both"/>
        <w:rPr>
          <w:rFonts w:ascii="Arial" w:hAnsi="Arial" w:cs="Arial"/>
          <w:sz w:val="22"/>
        </w:rPr>
      </w:pPr>
      <w:r>
        <w:rPr>
          <w:rFonts w:ascii="Arial" w:hAnsi="Arial" w:cs="Arial"/>
          <w:sz w:val="22"/>
        </w:rPr>
        <w:t xml:space="preserve">Die am 27.05.2017 beschlossene Änderung wurde am 26.10.2017 in das Genossenschaftsregister des Amtsgerichts Jena eingetragen. </w:t>
      </w:r>
    </w:p>
    <w:p w:rsidR="00B36D98" w:rsidRDefault="00B36D98" w:rsidP="00B36D98">
      <w:pPr>
        <w:jc w:val="both"/>
        <w:rPr>
          <w:rFonts w:ascii="Arial" w:hAnsi="Arial" w:cs="Arial"/>
          <w:sz w:val="22"/>
        </w:rPr>
      </w:pPr>
    </w:p>
    <w:p w:rsidR="00B36D98" w:rsidRDefault="00B36D98" w:rsidP="00B36D98">
      <w:pPr>
        <w:jc w:val="both"/>
        <w:rPr>
          <w:rFonts w:ascii="Arial" w:hAnsi="Arial" w:cs="Arial"/>
          <w:sz w:val="22"/>
        </w:rPr>
      </w:pPr>
      <w:r>
        <w:rPr>
          <w:rFonts w:ascii="Arial" w:hAnsi="Arial" w:cs="Arial"/>
          <w:sz w:val="22"/>
        </w:rPr>
        <w:t xml:space="preserve">In die vorliegende Fassung der Satzung der Wohnungsbaugenossenschaft Menteroda e.G. wurden alle </w:t>
      </w:r>
      <w:r w:rsidR="009E63FA">
        <w:rPr>
          <w:rFonts w:ascii="Arial" w:hAnsi="Arial" w:cs="Arial"/>
          <w:sz w:val="22"/>
        </w:rPr>
        <w:t xml:space="preserve">beschlossenen </w:t>
      </w:r>
      <w:bookmarkStart w:id="0" w:name="_GoBack"/>
      <w:bookmarkEnd w:id="0"/>
      <w:r>
        <w:rPr>
          <w:rFonts w:ascii="Arial" w:hAnsi="Arial" w:cs="Arial"/>
          <w:sz w:val="22"/>
        </w:rPr>
        <w:t xml:space="preserve">Satzungsänderungen eingearbeitet. </w:t>
      </w:r>
    </w:p>
    <w:p w:rsidR="00AC7688" w:rsidRDefault="00AC7688">
      <w:pPr>
        <w:ind w:left="60"/>
        <w:jc w:val="both"/>
        <w:rPr>
          <w:rFonts w:ascii="Arial" w:hAnsi="Arial" w:cs="Arial"/>
          <w:sz w:val="22"/>
        </w:rPr>
      </w:pPr>
    </w:p>
    <w:p w:rsidR="00AC7688" w:rsidRDefault="00AC7688">
      <w:pPr>
        <w:ind w:left="60"/>
        <w:jc w:val="both"/>
        <w:rPr>
          <w:rFonts w:ascii="Arial" w:hAnsi="Arial" w:cs="Arial"/>
          <w:sz w:val="22"/>
        </w:rPr>
      </w:pPr>
    </w:p>
    <w:p w:rsidR="00AC7688" w:rsidRDefault="00AC7688">
      <w:pPr>
        <w:pStyle w:val="berschrift6"/>
        <w:jc w:val="both"/>
        <w:rPr>
          <w:rFonts w:ascii="Arial" w:hAnsi="Arial" w:cs="Arial"/>
          <w:b/>
          <w:bCs/>
          <w:sz w:val="22"/>
        </w:rPr>
      </w:pPr>
      <w:r>
        <w:rPr>
          <w:rFonts w:ascii="Arial" w:hAnsi="Arial" w:cs="Arial"/>
          <w:b/>
          <w:bCs/>
          <w:sz w:val="22"/>
        </w:rPr>
        <w:t>Anlage zu § 17 Abs. 2 der Satzung</w:t>
      </w:r>
    </w:p>
    <w:p w:rsidR="00AC7688" w:rsidRDefault="00AC7688">
      <w:pPr>
        <w:jc w:val="both"/>
        <w:rPr>
          <w:rFonts w:ascii="Arial" w:hAnsi="Arial" w:cs="Arial"/>
          <w:b/>
          <w:bCs/>
          <w:sz w:val="22"/>
        </w:rPr>
      </w:pPr>
    </w:p>
    <w:p w:rsidR="00AC7688" w:rsidRDefault="00AC7688">
      <w:pPr>
        <w:ind w:left="60"/>
        <w:jc w:val="both"/>
        <w:rPr>
          <w:rFonts w:ascii="Arial" w:hAnsi="Arial" w:cs="Arial"/>
          <w:b/>
          <w:bCs/>
          <w:sz w:val="22"/>
        </w:rPr>
      </w:pPr>
    </w:p>
    <w:p w:rsidR="00AC7688" w:rsidRDefault="00AC7688">
      <w:pPr>
        <w:ind w:left="60"/>
        <w:jc w:val="both"/>
        <w:rPr>
          <w:rFonts w:ascii="Arial" w:hAnsi="Arial" w:cs="Arial"/>
          <w:b/>
          <w:bCs/>
          <w:sz w:val="22"/>
        </w:rPr>
      </w:pPr>
    </w:p>
    <w:p w:rsidR="00AC7688" w:rsidRDefault="00AC7688">
      <w:pPr>
        <w:pStyle w:val="berschrift6"/>
        <w:jc w:val="both"/>
        <w:rPr>
          <w:rFonts w:ascii="Arial" w:hAnsi="Arial" w:cs="Arial"/>
          <w:b/>
          <w:bCs/>
          <w:sz w:val="22"/>
        </w:rPr>
      </w:pPr>
      <w:r>
        <w:rPr>
          <w:rFonts w:ascii="Arial" w:hAnsi="Arial" w:cs="Arial"/>
          <w:b/>
          <w:bCs/>
          <w:sz w:val="22"/>
        </w:rPr>
        <w:t>Anzahl der Geschäftsanteile für Genossenschaftswohnungen</w:t>
      </w:r>
    </w:p>
    <w:p w:rsidR="00AC7688" w:rsidRDefault="00AC7688">
      <w:pPr>
        <w:ind w:left="60"/>
        <w:jc w:val="both"/>
        <w:rPr>
          <w:rFonts w:ascii="Arial" w:hAnsi="Arial" w:cs="Arial"/>
          <w:sz w:val="22"/>
          <w:u w:val="single"/>
        </w:rPr>
      </w:pPr>
    </w:p>
    <w:p w:rsidR="00AC7688" w:rsidRDefault="00AC7688">
      <w:pPr>
        <w:ind w:left="60"/>
        <w:jc w:val="both"/>
        <w:rPr>
          <w:rFonts w:ascii="Arial" w:hAnsi="Arial" w:cs="Arial"/>
          <w:sz w:val="22"/>
          <w:u w:val="single"/>
        </w:rPr>
      </w:pPr>
    </w:p>
    <w:tbl>
      <w:tblPr>
        <w:tblW w:w="0" w:type="auto"/>
        <w:tblInd w:w="60" w:type="dxa"/>
        <w:tblCellMar>
          <w:left w:w="70" w:type="dxa"/>
          <w:right w:w="70" w:type="dxa"/>
        </w:tblCellMar>
        <w:tblLook w:val="0000" w:firstRow="0" w:lastRow="0" w:firstColumn="0" w:lastColumn="0" w:noHBand="0" w:noVBand="0"/>
      </w:tblPr>
      <w:tblGrid>
        <w:gridCol w:w="1450"/>
        <w:gridCol w:w="1800"/>
      </w:tblGrid>
      <w:tr w:rsidR="00AC7688">
        <w:tc>
          <w:tcPr>
            <w:tcW w:w="1450" w:type="dxa"/>
          </w:tcPr>
          <w:p w:rsidR="00AC7688" w:rsidRDefault="00AC7688">
            <w:pPr>
              <w:jc w:val="both"/>
              <w:rPr>
                <w:rFonts w:ascii="Arial" w:hAnsi="Arial" w:cs="Arial"/>
                <w:sz w:val="22"/>
                <w:u w:val="single"/>
              </w:rPr>
            </w:pPr>
            <w:r>
              <w:rPr>
                <w:rFonts w:ascii="Arial" w:hAnsi="Arial" w:cs="Arial"/>
                <w:sz w:val="22"/>
              </w:rPr>
              <w:t>1 RW</w:t>
            </w:r>
          </w:p>
        </w:tc>
        <w:tc>
          <w:tcPr>
            <w:tcW w:w="1800" w:type="dxa"/>
          </w:tcPr>
          <w:p w:rsidR="00AC7688" w:rsidRDefault="00AC7688">
            <w:pPr>
              <w:jc w:val="right"/>
              <w:rPr>
                <w:rFonts w:ascii="Arial" w:hAnsi="Arial" w:cs="Arial"/>
                <w:sz w:val="22"/>
                <w:u w:val="single"/>
              </w:rPr>
            </w:pPr>
            <w:r>
              <w:rPr>
                <w:rFonts w:ascii="Arial" w:hAnsi="Arial" w:cs="Arial"/>
                <w:sz w:val="22"/>
              </w:rPr>
              <w:t>4 Anteile</w:t>
            </w:r>
          </w:p>
        </w:tc>
      </w:tr>
      <w:tr w:rsidR="00AC7688">
        <w:tc>
          <w:tcPr>
            <w:tcW w:w="1450" w:type="dxa"/>
          </w:tcPr>
          <w:p w:rsidR="00AC7688" w:rsidRDefault="00AC7688">
            <w:pPr>
              <w:jc w:val="both"/>
              <w:rPr>
                <w:rFonts w:ascii="Arial" w:hAnsi="Arial" w:cs="Arial"/>
                <w:sz w:val="22"/>
                <w:u w:val="single"/>
              </w:rPr>
            </w:pPr>
            <w:r>
              <w:rPr>
                <w:rFonts w:ascii="Arial" w:hAnsi="Arial" w:cs="Arial"/>
                <w:sz w:val="22"/>
              </w:rPr>
              <w:t>2 RW</w:t>
            </w:r>
          </w:p>
        </w:tc>
        <w:tc>
          <w:tcPr>
            <w:tcW w:w="1800" w:type="dxa"/>
          </w:tcPr>
          <w:p w:rsidR="00AC7688" w:rsidRDefault="00AC7688">
            <w:pPr>
              <w:jc w:val="right"/>
              <w:rPr>
                <w:rFonts w:ascii="Arial" w:hAnsi="Arial" w:cs="Arial"/>
                <w:sz w:val="22"/>
                <w:u w:val="single"/>
              </w:rPr>
            </w:pPr>
            <w:r>
              <w:rPr>
                <w:rFonts w:ascii="Arial" w:hAnsi="Arial" w:cs="Arial"/>
                <w:sz w:val="22"/>
              </w:rPr>
              <w:t>6 Anteile</w:t>
            </w:r>
          </w:p>
        </w:tc>
      </w:tr>
      <w:tr w:rsidR="00AC7688">
        <w:tc>
          <w:tcPr>
            <w:tcW w:w="1450" w:type="dxa"/>
          </w:tcPr>
          <w:p w:rsidR="00AC7688" w:rsidRDefault="00AC7688">
            <w:pPr>
              <w:jc w:val="both"/>
              <w:rPr>
                <w:rFonts w:ascii="Arial" w:hAnsi="Arial" w:cs="Arial"/>
                <w:sz w:val="22"/>
                <w:u w:val="single"/>
              </w:rPr>
            </w:pPr>
            <w:r>
              <w:rPr>
                <w:rFonts w:ascii="Arial" w:hAnsi="Arial" w:cs="Arial"/>
                <w:sz w:val="22"/>
              </w:rPr>
              <w:t>3 RW</w:t>
            </w:r>
          </w:p>
        </w:tc>
        <w:tc>
          <w:tcPr>
            <w:tcW w:w="1800" w:type="dxa"/>
          </w:tcPr>
          <w:p w:rsidR="00AC7688" w:rsidRDefault="00AC7688">
            <w:pPr>
              <w:jc w:val="right"/>
              <w:rPr>
                <w:rFonts w:ascii="Arial" w:hAnsi="Arial" w:cs="Arial"/>
                <w:sz w:val="22"/>
                <w:u w:val="single"/>
              </w:rPr>
            </w:pPr>
            <w:r>
              <w:rPr>
                <w:rFonts w:ascii="Arial" w:hAnsi="Arial" w:cs="Arial"/>
                <w:sz w:val="22"/>
              </w:rPr>
              <w:t>7 Anteile</w:t>
            </w:r>
          </w:p>
        </w:tc>
      </w:tr>
      <w:tr w:rsidR="00AC7688">
        <w:tc>
          <w:tcPr>
            <w:tcW w:w="1450" w:type="dxa"/>
          </w:tcPr>
          <w:p w:rsidR="00AC7688" w:rsidRDefault="00AC7688">
            <w:pPr>
              <w:jc w:val="both"/>
              <w:rPr>
                <w:rFonts w:ascii="Arial" w:hAnsi="Arial" w:cs="Arial"/>
                <w:sz w:val="22"/>
                <w:u w:val="single"/>
              </w:rPr>
            </w:pPr>
            <w:r>
              <w:rPr>
                <w:rFonts w:ascii="Arial" w:hAnsi="Arial" w:cs="Arial"/>
                <w:sz w:val="22"/>
              </w:rPr>
              <w:t>4 RW</w:t>
            </w:r>
          </w:p>
        </w:tc>
        <w:tc>
          <w:tcPr>
            <w:tcW w:w="1800" w:type="dxa"/>
          </w:tcPr>
          <w:p w:rsidR="00AC7688" w:rsidRDefault="00AC7688">
            <w:pPr>
              <w:jc w:val="right"/>
              <w:rPr>
                <w:rFonts w:ascii="Arial" w:hAnsi="Arial" w:cs="Arial"/>
                <w:sz w:val="22"/>
                <w:u w:val="single"/>
              </w:rPr>
            </w:pPr>
            <w:r>
              <w:rPr>
                <w:rFonts w:ascii="Arial" w:hAnsi="Arial" w:cs="Arial"/>
                <w:sz w:val="22"/>
              </w:rPr>
              <w:t>10 Anteile</w:t>
            </w:r>
          </w:p>
        </w:tc>
      </w:tr>
      <w:tr w:rsidR="00AC7688">
        <w:tc>
          <w:tcPr>
            <w:tcW w:w="1450" w:type="dxa"/>
          </w:tcPr>
          <w:p w:rsidR="00AC7688" w:rsidRDefault="00AC7688">
            <w:pPr>
              <w:jc w:val="both"/>
              <w:rPr>
                <w:rFonts w:ascii="Arial" w:hAnsi="Arial" w:cs="Arial"/>
                <w:sz w:val="22"/>
                <w:u w:val="single"/>
              </w:rPr>
            </w:pPr>
            <w:r>
              <w:rPr>
                <w:rFonts w:ascii="Arial" w:hAnsi="Arial" w:cs="Arial"/>
                <w:sz w:val="22"/>
              </w:rPr>
              <w:t>RH</w:t>
            </w:r>
          </w:p>
        </w:tc>
        <w:tc>
          <w:tcPr>
            <w:tcW w:w="1800" w:type="dxa"/>
          </w:tcPr>
          <w:p w:rsidR="00AC7688" w:rsidRDefault="00AC7688">
            <w:pPr>
              <w:jc w:val="right"/>
              <w:rPr>
                <w:rFonts w:ascii="Arial" w:hAnsi="Arial" w:cs="Arial"/>
                <w:sz w:val="22"/>
                <w:u w:val="single"/>
              </w:rPr>
            </w:pPr>
            <w:r>
              <w:rPr>
                <w:rFonts w:ascii="Arial" w:hAnsi="Arial" w:cs="Arial"/>
                <w:sz w:val="22"/>
              </w:rPr>
              <w:t>8 Anteile</w:t>
            </w:r>
          </w:p>
        </w:tc>
      </w:tr>
    </w:tbl>
    <w:p w:rsidR="00F97650" w:rsidRDefault="00F97650">
      <w:pPr>
        <w:ind w:left="60"/>
        <w:jc w:val="both"/>
        <w:rPr>
          <w:rFonts w:ascii="Arial" w:hAnsi="Arial" w:cs="Arial"/>
          <w:sz w:val="22"/>
        </w:rPr>
      </w:pPr>
    </w:p>
    <w:sectPr w:rsidR="00F97650" w:rsidSect="00C26A45">
      <w:footerReference w:type="even" r:id="rId7"/>
      <w:footerReference w:type="default" r:id="rId8"/>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6B49" w:rsidRDefault="00236B49">
      <w:r>
        <w:separator/>
      </w:r>
    </w:p>
  </w:endnote>
  <w:endnote w:type="continuationSeparator" w:id="0">
    <w:p w:rsidR="00236B49" w:rsidRDefault="00236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B49" w:rsidRDefault="00236B49" w:rsidP="00C26A4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236B49" w:rsidRDefault="00236B49" w:rsidP="00350E8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B49" w:rsidRDefault="00236B49" w:rsidP="00C26A4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9E63FA">
      <w:rPr>
        <w:rStyle w:val="Seitenzahl"/>
        <w:noProof/>
      </w:rPr>
      <w:t>24</w:t>
    </w:r>
    <w:r>
      <w:rPr>
        <w:rStyle w:val="Seitenzahl"/>
      </w:rPr>
      <w:fldChar w:fldCharType="end"/>
    </w:r>
  </w:p>
  <w:p w:rsidR="00236B49" w:rsidRDefault="00236B49" w:rsidP="00350E8A">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6B49" w:rsidRDefault="00236B49">
      <w:r>
        <w:separator/>
      </w:r>
    </w:p>
  </w:footnote>
  <w:footnote w:type="continuationSeparator" w:id="0">
    <w:p w:rsidR="00236B49" w:rsidRDefault="00236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4256F"/>
    <w:multiLevelType w:val="hybridMultilevel"/>
    <w:tmpl w:val="39D65A44"/>
    <w:lvl w:ilvl="0" w:tplc="11DA2D10">
      <w:start w:val="6"/>
      <w:numFmt w:val="lowerLetter"/>
      <w:lvlText w:val="%1)"/>
      <w:lvlJc w:val="left"/>
      <w:pPr>
        <w:tabs>
          <w:tab w:val="num" w:pos="1080"/>
        </w:tabs>
        <w:ind w:left="1080" w:hanging="360"/>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 w15:restartNumberingAfterBreak="0">
    <w:nsid w:val="0A9D61C5"/>
    <w:multiLevelType w:val="hybridMultilevel"/>
    <w:tmpl w:val="EC8439F0"/>
    <w:lvl w:ilvl="0" w:tplc="391E8DE4">
      <w:start w:val="1"/>
      <w:numFmt w:val="decimal"/>
      <w:lvlText w:val="(%1)"/>
      <w:lvlJc w:val="left"/>
      <w:pPr>
        <w:tabs>
          <w:tab w:val="num" w:pos="420"/>
        </w:tabs>
        <w:ind w:left="420" w:hanging="360"/>
      </w:pPr>
      <w:rPr>
        <w:rFonts w:hint="default"/>
        <w:color w:val="auto"/>
      </w:rPr>
    </w:lvl>
    <w:lvl w:ilvl="1" w:tplc="04070019" w:tentative="1">
      <w:start w:val="1"/>
      <w:numFmt w:val="lowerLetter"/>
      <w:lvlText w:val="%2."/>
      <w:lvlJc w:val="left"/>
      <w:pPr>
        <w:tabs>
          <w:tab w:val="num" w:pos="1140"/>
        </w:tabs>
        <w:ind w:left="1140" w:hanging="360"/>
      </w:pPr>
    </w:lvl>
    <w:lvl w:ilvl="2" w:tplc="0407001B" w:tentative="1">
      <w:start w:val="1"/>
      <w:numFmt w:val="lowerRoman"/>
      <w:lvlText w:val="%3."/>
      <w:lvlJc w:val="right"/>
      <w:pPr>
        <w:tabs>
          <w:tab w:val="num" w:pos="1860"/>
        </w:tabs>
        <w:ind w:left="1860" w:hanging="180"/>
      </w:pPr>
    </w:lvl>
    <w:lvl w:ilvl="3" w:tplc="0407000F" w:tentative="1">
      <w:start w:val="1"/>
      <w:numFmt w:val="decimal"/>
      <w:lvlText w:val="%4."/>
      <w:lvlJc w:val="left"/>
      <w:pPr>
        <w:tabs>
          <w:tab w:val="num" w:pos="2580"/>
        </w:tabs>
        <w:ind w:left="2580" w:hanging="360"/>
      </w:pPr>
    </w:lvl>
    <w:lvl w:ilvl="4" w:tplc="04070019" w:tentative="1">
      <w:start w:val="1"/>
      <w:numFmt w:val="lowerLetter"/>
      <w:lvlText w:val="%5."/>
      <w:lvlJc w:val="left"/>
      <w:pPr>
        <w:tabs>
          <w:tab w:val="num" w:pos="3300"/>
        </w:tabs>
        <w:ind w:left="3300" w:hanging="360"/>
      </w:pPr>
    </w:lvl>
    <w:lvl w:ilvl="5" w:tplc="0407001B" w:tentative="1">
      <w:start w:val="1"/>
      <w:numFmt w:val="lowerRoman"/>
      <w:lvlText w:val="%6."/>
      <w:lvlJc w:val="right"/>
      <w:pPr>
        <w:tabs>
          <w:tab w:val="num" w:pos="4020"/>
        </w:tabs>
        <w:ind w:left="4020" w:hanging="180"/>
      </w:pPr>
    </w:lvl>
    <w:lvl w:ilvl="6" w:tplc="0407000F" w:tentative="1">
      <w:start w:val="1"/>
      <w:numFmt w:val="decimal"/>
      <w:lvlText w:val="%7."/>
      <w:lvlJc w:val="left"/>
      <w:pPr>
        <w:tabs>
          <w:tab w:val="num" w:pos="4740"/>
        </w:tabs>
        <w:ind w:left="4740" w:hanging="360"/>
      </w:pPr>
    </w:lvl>
    <w:lvl w:ilvl="7" w:tplc="04070019" w:tentative="1">
      <w:start w:val="1"/>
      <w:numFmt w:val="lowerLetter"/>
      <w:lvlText w:val="%8."/>
      <w:lvlJc w:val="left"/>
      <w:pPr>
        <w:tabs>
          <w:tab w:val="num" w:pos="5460"/>
        </w:tabs>
        <w:ind w:left="5460" w:hanging="360"/>
      </w:pPr>
    </w:lvl>
    <w:lvl w:ilvl="8" w:tplc="0407001B" w:tentative="1">
      <w:start w:val="1"/>
      <w:numFmt w:val="lowerRoman"/>
      <w:lvlText w:val="%9."/>
      <w:lvlJc w:val="right"/>
      <w:pPr>
        <w:tabs>
          <w:tab w:val="num" w:pos="6180"/>
        </w:tabs>
        <w:ind w:left="6180" w:hanging="180"/>
      </w:pPr>
    </w:lvl>
  </w:abstractNum>
  <w:abstractNum w:abstractNumId="2" w15:restartNumberingAfterBreak="0">
    <w:nsid w:val="0F9D393E"/>
    <w:multiLevelType w:val="hybridMultilevel"/>
    <w:tmpl w:val="ABC6644A"/>
    <w:lvl w:ilvl="0" w:tplc="349A76A0">
      <w:start w:val="1"/>
      <w:numFmt w:val="decimal"/>
      <w:lvlText w:val="(%1)"/>
      <w:lvlJc w:val="left"/>
      <w:pPr>
        <w:tabs>
          <w:tab w:val="num" w:pos="480"/>
        </w:tabs>
        <w:ind w:left="480" w:hanging="360"/>
      </w:pPr>
      <w:rPr>
        <w:rFonts w:hint="default"/>
      </w:rPr>
    </w:lvl>
    <w:lvl w:ilvl="1" w:tplc="907204E4">
      <w:start w:val="1"/>
      <w:numFmt w:val="lowerLetter"/>
      <w:lvlText w:val="%2)"/>
      <w:lvlJc w:val="left"/>
      <w:pPr>
        <w:tabs>
          <w:tab w:val="num" w:pos="1200"/>
        </w:tabs>
        <w:ind w:left="1200" w:hanging="360"/>
      </w:pPr>
      <w:rPr>
        <w:rFonts w:hint="default"/>
      </w:rPr>
    </w:lvl>
    <w:lvl w:ilvl="2" w:tplc="02188B56">
      <w:start w:val="1"/>
      <w:numFmt w:val="lowerLetter"/>
      <w:lvlText w:val="%3."/>
      <w:lvlJc w:val="left"/>
      <w:pPr>
        <w:tabs>
          <w:tab w:val="num" w:pos="2100"/>
        </w:tabs>
        <w:ind w:left="2100" w:hanging="360"/>
      </w:pPr>
      <w:rPr>
        <w:rFonts w:hint="default"/>
      </w:rPr>
    </w:lvl>
    <w:lvl w:ilvl="3" w:tplc="0407000F" w:tentative="1">
      <w:start w:val="1"/>
      <w:numFmt w:val="decimal"/>
      <w:lvlText w:val="%4."/>
      <w:lvlJc w:val="left"/>
      <w:pPr>
        <w:tabs>
          <w:tab w:val="num" w:pos="2640"/>
        </w:tabs>
        <w:ind w:left="2640" w:hanging="360"/>
      </w:pPr>
    </w:lvl>
    <w:lvl w:ilvl="4" w:tplc="04070019" w:tentative="1">
      <w:start w:val="1"/>
      <w:numFmt w:val="lowerLetter"/>
      <w:lvlText w:val="%5."/>
      <w:lvlJc w:val="left"/>
      <w:pPr>
        <w:tabs>
          <w:tab w:val="num" w:pos="3360"/>
        </w:tabs>
        <w:ind w:left="3360" w:hanging="360"/>
      </w:pPr>
    </w:lvl>
    <w:lvl w:ilvl="5" w:tplc="0407001B" w:tentative="1">
      <w:start w:val="1"/>
      <w:numFmt w:val="lowerRoman"/>
      <w:lvlText w:val="%6."/>
      <w:lvlJc w:val="right"/>
      <w:pPr>
        <w:tabs>
          <w:tab w:val="num" w:pos="4080"/>
        </w:tabs>
        <w:ind w:left="4080" w:hanging="180"/>
      </w:pPr>
    </w:lvl>
    <w:lvl w:ilvl="6" w:tplc="0407000F" w:tentative="1">
      <w:start w:val="1"/>
      <w:numFmt w:val="decimal"/>
      <w:lvlText w:val="%7."/>
      <w:lvlJc w:val="left"/>
      <w:pPr>
        <w:tabs>
          <w:tab w:val="num" w:pos="4800"/>
        </w:tabs>
        <w:ind w:left="4800" w:hanging="360"/>
      </w:pPr>
    </w:lvl>
    <w:lvl w:ilvl="7" w:tplc="04070019" w:tentative="1">
      <w:start w:val="1"/>
      <w:numFmt w:val="lowerLetter"/>
      <w:lvlText w:val="%8."/>
      <w:lvlJc w:val="left"/>
      <w:pPr>
        <w:tabs>
          <w:tab w:val="num" w:pos="5520"/>
        </w:tabs>
        <w:ind w:left="5520" w:hanging="360"/>
      </w:pPr>
    </w:lvl>
    <w:lvl w:ilvl="8" w:tplc="0407001B" w:tentative="1">
      <w:start w:val="1"/>
      <w:numFmt w:val="lowerRoman"/>
      <w:lvlText w:val="%9."/>
      <w:lvlJc w:val="right"/>
      <w:pPr>
        <w:tabs>
          <w:tab w:val="num" w:pos="6240"/>
        </w:tabs>
        <w:ind w:left="6240" w:hanging="180"/>
      </w:pPr>
    </w:lvl>
  </w:abstractNum>
  <w:abstractNum w:abstractNumId="3" w15:restartNumberingAfterBreak="0">
    <w:nsid w:val="12B30984"/>
    <w:multiLevelType w:val="hybridMultilevel"/>
    <w:tmpl w:val="07BE7A18"/>
    <w:lvl w:ilvl="0" w:tplc="BE649DBA">
      <w:start w:val="1"/>
      <w:numFmt w:val="decimal"/>
      <w:lvlText w:val="(%1)"/>
      <w:lvlJc w:val="left"/>
      <w:pPr>
        <w:tabs>
          <w:tab w:val="num" w:pos="480"/>
        </w:tabs>
        <w:ind w:left="480" w:hanging="360"/>
      </w:pPr>
      <w:rPr>
        <w:rFonts w:hint="default"/>
      </w:rPr>
    </w:lvl>
    <w:lvl w:ilvl="1" w:tplc="90E62EE6">
      <w:start w:val="1"/>
      <w:numFmt w:val="lowerLetter"/>
      <w:lvlText w:val="%2)"/>
      <w:lvlJc w:val="left"/>
      <w:pPr>
        <w:tabs>
          <w:tab w:val="num" w:pos="1200"/>
        </w:tabs>
        <w:ind w:left="1200" w:hanging="360"/>
      </w:pPr>
      <w:rPr>
        <w:rFonts w:hint="default"/>
      </w:rPr>
    </w:lvl>
    <w:lvl w:ilvl="2" w:tplc="0407001B" w:tentative="1">
      <w:start w:val="1"/>
      <w:numFmt w:val="lowerRoman"/>
      <w:lvlText w:val="%3."/>
      <w:lvlJc w:val="right"/>
      <w:pPr>
        <w:tabs>
          <w:tab w:val="num" w:pos="1920"/>
        </w:tabs>
        <w:ind w:left="1920" w:hanging="180"/>
      </w:pPr>
    </w:lvl>
    <w:lvl w:ilvl="3" w:tplc="0407000F" w:tentative="1">
      <w:start w:val="1"/>
      <w:numFmt w:val="decimal"/>
      <w:lvlText w:val="%4."/>
      <w:lvlJc w:val="left"/>
      <w:pPr>
        <w:tabs>
          <w:tab w:val="num" w:pos="2640"/>
        </w:tabs>
        <w:ind w:left="2640" w:hanging="360"/>
      </w:pPr>
    </w:lvl>
    <w:lvl w:ilvl="4" w:tplc="04070019" w:tentative="1">
      <w:start w:val="1"/>
      <w:numFmt w:val="lowerLetter"/>
      <w:lvlText w:val="%5."/>
      <w:lvlJc w:val="left"/>
      <w:pPr>
        <w:tabs>
          <w:tab w:val="num" w:pos="3360"/>
        </w:tabs>
        <w:ind w:left="3360" w:hanging="360"/>
      </w:pPr>
    </w:lvl>
    <w:lvl w:ilvl="5" w:tplc="0407001B" w:tentative="1">
      <w:start w:val="1"/>
      <w:numFmt w:val="lowerRoman"/>
      <w:lvlText w:val="%6."/>
      <w:lvlJc w:val="right"/>
      <w:pPr>
        <w:tabs>
          <w:tab w:val="num" w:pos="4080"/>
        </w:tabs>
        <w:ind w:left="4080" w:hanging="180"/>
      </w:pPr>
    </w:lvl>
    <w:lvl w:ilvl="6" w:tplc="0407000F" w:tentative="1">
      <w:start w:val="1"/>
      <w:numFmt w:val="decimal"/>
      <w:lvlText w:val="%7."/>
      <w:lvlJc w:val="left"/>
      <w:pPr>
        <w:tabs>
          <w:tab w:val="num" w:pos="4800"/>
        </w:tabs>
        <w:ind w:left="4800" w:hanging="360"/>
      </w:pPr>
    </w:lvl>
    <w:lvl w:ilvl="7" w:tplc="04070019" w:tentative="1">
      <w:start w:val="1"/>
      <w:numFmt w:val="lowerLetter"/>
      <w:lvlText w:val="%8."/>
      <w:lvlJc w:val="left"/>
      <w:pPr>
        <w:tabs>
          <w:tab w:val="num" w:pos="5520"/>
        </w:tabs>
        <w:ind w:left="5520" w:hanging="360"/>
      </w:pPr>
    </w:lvl>
    <w:lvl w:ilvl="8" w:tplc="0407001B" w:tentative="1">
      <w:start w:val="1"/>
      <w:numFmt w:val="lowerRoman"/>
      <w:lvlText w:val="%9."/>
      <w:lvlJc w:val="right"/>
      <w:pPr>
        <w:tabs>
          <w:tab w:val="num" w:pos="6240"/>
        </w:tabs>
        <w:ind w:left="6240" w:hanging="180"/>
      </w:pPr>
    </w:lvl>
  </w:abstractNum>
  <w:abstractNum w:abstractNumId="4" w15:restartNumberingAfterBreak="0">
    <w:nsid w:val="199D5580"/>
    <w:multiLevelType w:val="hybridMultilevel"/>
    <w:tmpl w:val="730642A0"/>
    <w:lvl w:ilvl="0" w:tplc="3C0E6ABA">
      <w:start w:val="1"/>
      <w:numFmt w:val="decimal"/>
      <w:lvlText w:val="(%1)"/>
      <w:lvlJc w:val="left"/>
      <w:pPr>
        <w:tabs>
          <w:tab w:val="num" w:pos="420"/>
        </w:tabs>
        <w:ind w:left="420" w:hanging="360"/>
      </w:pPr>
      <w:rPr>
        <w:rFonts w:hint="default"/>
      </w:rPr>
    </w:lvl>
    <w:lvl w:ilvl="1" w:tplc="5D224154">
      <w:start w:val="1"/>
      <w:numFmt w:val="lowerLetter"/>
      <w:lvlText w:val="%2)"/>
      <w:lvlJc w:val="left"/>
      <w:pPr>
        <w:tabs>
          <w:tab w:val="num" w:pos="1140"/>
        </w:tabs>
        <w:ind w:left="1140" w:hanging="360"/>
      </w:pPr>
      <w:rPr>
        <w:rFonts w:hint="default"/>
      </w:rPr>
    </w:lvl>
    <w:lvl w:ilvl="2" w:tplc="0407001B" w:tentative="1">
      <w:start w:val="1"/>
      <w:numFmt w:val="lowerRoman"/>
      <w:lvlText w:val="%3."/>
      <w:lvlJc w:val="right"/>
      <w:pPr>
        <w:tabs>
          <w:tab w:val="num" w:pos="1860"/>
        </w:tabs>
        <w:ind w:left="1860" w:hanging="180"/>
      </w:pPr>
    </w:lvl>
    <w:lvl w:ilvl="3" w:tplc="0407000F" w:tentative="1">
      <w:start w:val="1"/>
      <w:numFmt w:val="decimal"/>
      <w:lvlText w:val="%4."/>
      <w:lvlJc w:val="left"/>
      <w:pPr>
        <w:tabs>
          <w:tab w:val="num" w:pos="2580"/>
        </w:tabs>
        <w:ind w:left="2580" w:hanging="360"/>
      </w:pPr>
    </w:lvl>
    <w:lvl w:ilvl="4" w:tplc="04070019" w:tentative="1">
      <w:start w:val="1"/>
      <w:numFmt w:val="lowerLetter"/>
      <w:lvlText w:val="%5."/>
      <w:lvlJc w:val="left"/>
      <w:pPr>
        <w:tabs>
          <w:tab w:val="num" w:pos="3300"/>
        </w:tabs>
        <w:ind w:left="3300" w:hanging="360"/>
      </w:pPr>
    </w:lvl>
    <w:lvl w:ilvl="5" w:tplc="0407001B" w:tentative="1">
      <w:start w:val="1"/>
      <w:numFmt w:val="lowerRoman"/>
      <w:lvlText w:val="%6."/>
      <w:lvlJc w:val="right"/>
      <w:pPr>
        <w:tabs>
          <w:tab w:val="num" w:pos="4020"/>
        </w:tabs>
        <w:ind w:left="4020" w:hanging="180"/>
      </w:pPr>
    </w:lvl>
    <w:lvl w:ilvl="6" w:tplc="0407000F" w:tentative="1">
      <w:start w:val="1"/>
      <w:numFmt w:val="decimal"/>
      <w:lvlText w:val="%7."/>
      <w:lvlJc w:val="left"/>
      <w:pPr>
        <w:tabs>
          <w:tab w:val="num" w:pos="4740"/>
        </w:tabs>
        <w:ind w:left="4740" w:hanging="360"/>
      </w:pPr>
    </w:lvl>
    <w:lvl w:ilvl="7" w:tplc="04070019" w:tentative="1">
      <w:start w:val="1"/>
      <w:numFmt w:val="lowerLetter"/>
      <w:lvlText w:val="%8."/>
      <w:lvlJc w:val="left"/>
      <w:pPr>
        <w:tabs>
          <w:tab w:val="num" w:pos="5460"/>
        </w:tabs>
        <w:ind w:left="5460" w:hanging="360"/>
      </w:pPr>
    </w:lvl>
    <w:lvl w:ilvl="8" w:tplc="0407001B" w:tentative="1">
      <w:start w:val="1"/>
      <w:numFmt w:val="lowerRoman"/>
      <w:lvlText w:val="%9."/>
      <w:lvlJc w:val="right"/>
      <w:pPr>
        <w:tabs>
          <w:tab w:val="num" w:pos="6180"/>
        </w:tabs>
        <w:ind w:left="6180" w:hanging="180"/>
      </w:pPr>
    </w:lvl>
  </w:abstractNum>
  <w:abstractNum w:abstractNumId="5" w15:restartNumberingAfterBreak="0">
    <w:nsid w:val="1FD13991"/>
    <w:multiLevelType w:val="hybridMultilevel"/>
    <w:tmpl w:val="674C2CA0"/>
    <w:lvl w:ilvl="0" w:tplc="2B1C4222">
      <w:start w:val="1"/>
      <w:numFmt w:val="decimal"/>
      <w:lvlText w:val="(%1)"/>
      <w:lvlJc w:val="left"/>
      <w:pPr>
        <w:tabs>
          <w:tab w:val="num" w:pos="420"/>
        </w:tabs>
        <w:ind w:left="420" w:hanging="360"/>
      </w:pPr>
      <w:rPr>
        <w:rFonts w:hint="default"/>
      </w:rPr>
    </w:lvl>
    <w:lvl w:ilvl="1" w:tplc="04070019">
      <w:start w:val="1"/>
      <w:numFmt w:val="lowerLetter"/>
      <w:lvlText w:val="%2."/>
      <w:lvlJc w:val="left"/>
      <w:pPr>
        <w:tabs>
          <w:tab w:val="num" w:pos="1200"/>
        </w:tabs>
        <w:ind w:left="1200" w:hanging="360"/>
      </w:pPr>
    </w:lvl>
    <w:lvl w:ilvl="2" w:tplc="0407001B" w:tentative="1">
      <w:start w:val="1"/>
      <w:numFmt w:val="lowerRoman"/>
      <w:lvlText w:val="%3."/>
      <w:lvlJc w:val="right"/>
      <w:pPr>
        <w:tabs>
          <w:tab w:val="num" w:pos="1920"/>
        </w:tabs>
        <w:ind w:left="1920" w:hanging="180"/>
      </w:pPr>
    </w:lvl>
    <w:lvl w:ilvl="3" w:tplc="0407000F" w:tentative="1">
      <w:start w:val="1"/>
      <w:numFmt w:val="decimal"/>
      <w:lvlText w:val="%4."/>
      <w:lvlJc w:val="left"/>
      <w:pPr>
        <w:tabs>
          <w:tab w:val="num" w:pos="2640"/>
        </w:tabs>
        <w:ind w:left="2640" w:hanging="360"/>
      </w:pPr>
    </w:lvl>
    <w:lvl w:ilvl="4" w:tplc="04070019" w:tentative="1">
      <w:start w:val="1"/>
      <w:numFmt w:val="lowerLetter"/>
      <w:lvlText w:val="%5."/>
      <w:lvlJc w:val="left"/>
      <w:pPr>
        <w:tabs>
          <w:tab w:val="num" w:pos="3360"/>
        </w:tabs>
        <w:ind w:left="3360" w:hanging="360"/>
      </w:pPr>
    </w:lvl>
    <w:lvl w:ilvl="5" w:tplc="0407001B" w:tentative="1">
      <w:start w:val="1"/>
      <w:numFmt w:val="lowerRoman"/>
      <w:lvlText w:val="%6."/>
      <w:lvlJc w:val="right"/>
      <w:pPr>
        <w:tabs>
          <w:tab w:val="num" w:pos="4080"/>
        </w:tabs>
        <w:ind w:left="4080" w:hanging="180"/>
      </w:pPr>
    </w:lvl>
    <w:lvl w:ilvl="6" w:tplc="0407000F" w:tentative="1">
      <w:start w:val="1"/>
      <w:numFmt w:val="decimal"/>
      <w:lvlText w:val="%7."/>
      <w:lvlJc w:val="left"/>
      <w:pPr>
        <w:tabs>
          <w:tab w:val="num" w:pos="4800"/>
        </w:tabs>
        <w:ind w:left="4800" w:hanging="360"/>
      </w:pPr>
    </w:lvl>
    <w:lvl w:ilvl="7" w:tplc="04070019" w:tentative="1">
      <w:start w:val="1"/>
      <w:numFmt w:val="lowerLetter"/>
      <w:lvlText w:val="%8."/>
      <w:lvlJc w:val="left"/>
      <w:pPr>
        <w:tabs>
          <w:tab w:val="num" w:pos="5520"/>
        </w:tabs>
        <w:ind w:left="5520" w:hanging="360"/>
      </w:pPr>
    </w:lvl>
    <w:lvl w:ilvl="8" w:tplc="0407001B" w:tentative="1">
      <w:start w:val="1"/>
      <w:numFmt w:val="lowerRoman"/>
      <w:lvlText w:val="%9."/>
      <w:lvlJc w:val="right"/>
      <w:pPr>
        <w:tabs>
          <w:tab w:val="num" w:pos="6240"/>
        </w:tabs>
        <w:ind w:left="6240" w:hanging="180"/>
      </w:pPr>
    </w:lvl>
  </w:abstractNum>
  <w:abstractNum w:abstractNumId="6" w15:restartNumberingAfterBreak="0">
    <w:nsid w:val="23634E56"/>
    <w:multiLevelType w:val="hybridMultilevel"/>
    <w:tmpl w:val="F5A0C184"/>
    <w:lvl w:ilvl="0" w:tplc="35EC19A4">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67515A4"/>
    <w:multiLevelType w:val="hybridMultilevel"/>
    <w:tmpl w:val="82B6F30E"/>
    <w:lvl w:ilvl="0" w:tplc="1472C7C6">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140"/>
        </w:tabs>
        <w:ind w:left="1140" w:hanging="360"/>
      </w:pPr>
    </w:lvl>
    <w:lvl w:ilvl="2" w:tplc="0407001B" w:tentative="1">
      <w:start w:val="1"/>
      <w:numFmt w:val="lowerRoman"/>
      <w:lvlText w:val="%3."/>
      <w:lvlJc w:val="right"/>
      <w:pPr>
        <w:tabs>
          <w:tab w:val="num" w:pos="1860"/>
        </w:tabs>
        <w:ind w:left="1860" w:hanging="180"/>
      </w:pPr>
    </w:lvl>
    <w:lvl w:ilvl="3" w:tplc="0407000F" w:tentative="1">
      <w:start w:val="1"/>
      <w:numFmt w:val="decimal"/>
      <w:lvlText w:val="%4."/>
      <w:lvlJc w:val="left"/>
      <w:pPr>
        <w:tabs>
          <w:tab w:val="num" w:pos="2580"/>
        </w:tabs>
        <w:ind w:left="2580" w:hanging="360"/>
      </w:pPr>
    </w:lvl>
    <w:lvl w:ilvl="4" w:tplc="04070019" w:tentative="1">
      <w:start w:val="1"/>
      <w:numFmt w:val="lowerLetter"/>
      <w:lvlText w:val="%5."/>
      <w:lvlJc w:val="left"/>
      <w:pPr>
        <w:tabs>
          <w:tab w:val="num" w:pos="3300"/>
        </w:tabs>
        <w:ind w:left="3300" w:hanging="360"/>
      </w:pPr>
    </w:lvl>
    <w:lvl w:ilvl="5" w:tplc="0407001B" w:tentative="1">
      <w:start w:val="1"/>
      <w:numFmt w:val="lowerRoman"/>
      <w:lvlText w:val="%6."/>
      <w:lvlJc w:val="right"/>
      <w:pPr>
        <w:tabs>
          <w:tab w:val="num" w:pos="4020"/>
        </w:tabs>
        <w:ind w:left="4020" w:hanging="180"/>
      </w:pPr>
    </w:lvl>
    <w:lvl w:ilvl="6" w:tplc="0407000F" w:tentative="1">
      <w:start w:val="1"/>
      <w:numFmt w:val="decimal"/>
      <w:lvlText w:val="%7."/>
      <w:lvlJc w:val="left"/>
      <w:pPr>
        <w:tabs>
          <w:tab w:val="num" w:pos="4740"/>
        </w:tabs>
        <w:ind w:left="4740" w:hanging="360"/>
      </w:pPr>
    </w:lvl>
    <w:lvl w:ilvl="7" w:tplc="04070019" w:tentative="1">
      <w:start w:val="1"/>
      <w:numFmt w:val="lowerLetter"/>
      <w:lvlText w:val="%8."/>
      <w:lvlJc w:val="left"/>
      <w:pPr>
        <w:tabs>
          <w:tab w:val="num" w:pos="5460"/>
        </w:tabs>
        <w:ind w:left="5460" w:hanging="360"/>
      </w:pPr>
    </w:lvl>
    <w:lvl w:ilvl="8" w:tplc="0407001B" w:tentative="1">
      <w:start w:val="1"/>
      <w:numFmt w:val="lowerRoman"/>
      <w:lvlText w:val="%9."/>
      <w:lvlJc w:val="right"/>
      <w:pPr>
        <w:tabs>
          <w:tab w:val="num" w:pos="6180"/>
        </w:tabs>
        <w:ind w:left="6180" w:hanging="180"/>
      </w:pPr>
    </w:lvl>
  </w:abstractNum>
  <w:abstractNum w:abstractNumId="8" w15:restartNumberingAfterBreak="0">
    <w:nsid w:val="28D2440E"/>
    <w:multiLevelType w:val="hybridMultilevel"/>
    <w:tmpl w:val="C76E7CD0"/>
    <w:lvl w:ilvl="0" w:tplc="CBEA6E76">
      <w:start w:val="1"/>
      <w:numFmt w:val="decimal"/>
      <w:lvlText w:val="(%1)"/>
      <w:lvlJc w:val="left"/>
      <w:pPr>
        <w:tabs>
          <w:tab w:val="num" w:pos="540"/>
        </w:tabs>
        <w:ind w:left="540" w:hanging="360"/>
      </w:pPr>
      <w:rPr>
        <w:rFonts w:hint="default"/>
      </w:rPr>
    </w:lvl>
    <w:lvl w:ilvl="1" w:tplc="C41CF7C6">
      <w:start w:val="1"/>
      <w:numFmt w:val="lowerLetter"/>
      <w:lvlText w:val="%2)"/>
      <w:lvlJc w:val="left"/>
      <w:pPr>
        <w:tabs>
          <w:tab w:val="num" w:pos="1260"/>
        </w:tabs>
        <w:ind w:left="1260" w:hanging="360"/>
      </w:pPr>
      <w:rPr>
        <w:rFonts w:hint="default"/>
      </w:rPr>
    </w:lvl>
    <w:lvl w:ilvl="2" w:tplc="0407001B" w:tentative="1">
      <w:start w:val="1"/>
      <w:numFmt w:val="lowerRoman"/>
      <w:lvlText w:val="%3."/>
      <w:lvlJc w:val="right"/>
      <w:pPr>
        <w:tabs>
          <w:tab w:val="num" w:pos="1980"/>
        </w:tabs>
        <w:ind w:left="1980" w:hanging="180"/>
      </w:pPr>
    </w:lvl>
    <w:lvl w:ilvl="3" w:tplc="0407000F" w:tentative="1">
      <w:start w:val="1"/>
      <w:numFmt w:val="decimal"/>
      <w:lvlText w:val="%4."/>
      <w:lvlJc w:val="left"/>
      <w:pPr>
        <w:tabs>
          <w:tab w:val="num" w:pos="2700"/>
        </w:tabs>
        <w:ind w:left="2700" w:hanging="360"/>
      </w:pPr>
    </w:lvl>
    <w:lvl w:ilvl="4" w:tplc="04070019" w:tentative="1">
      <w:start w:val="1"/>
      <w:numFmt w:val="lowerLetter"/>
      <w:lvlText w:val="%5."/>
      <w:lvlJc w:val="left"/>
      <w:pPr>
        <w:tabs>
          <w:tab w:val="num" w:pos="3420"/>
        </w:tabs>
        <w:ind w:left="3420" w:hanging="360"/>
      </w:pPr>
    </w:lvl>
    <w:lvl w:ilvl="5" w:tplc="0407001B" w:tentative="1">
      <w:start w:val="1"/>
      <w:numFmt w:val="lowerRoman"/>
      <w:lvlText w:val="%6."/>
      <w:lvlJc w:val="right"/>
      <w:pPr>
        <w:tabs>
          <w:tab w:val="num" w:pos="4140"/>
        </w:tabs>
        <w:ind w:left="4140" w:hanging="180"/>
      </w:pPr>
    </w:lvl>
    <w:lvl w:ilvl="6" w:tplc="0407000F" w:tentative="1">
      <w:start w:val="1"/>
      <w:numFmt w:val="decimal"/>
      <w:lvlText w:val="%7."/>
      <w:lvlJc w:val="left"/>
      <w:pPr>
        <w:tabs>
          <w:tab w:val="num" w:pos="4860"/>
        </w:tabs>
        <w:ind w:left="4860" w:hanging="360"/>
      </w:pPr>
    </w:lvl>
    <w:lvl w:ilvl="7" w:tplc="04070019" w:tentative="1">
      <w:start w:val="1"/>
      <w:numFmt w:val="lowerLetter"/>
      <w:lvlText w:val="%8."/>
      <w:lvlJc w:val="left"/>
      <w:pPr>
        <w:tabs>
          <w:tab w:val="num" w:pos="5580"/>
        </w:tabs>
        <w:ind w:left="5580" w:hanging="360"/>
      </w:pPr>
    </w:lvl>
    <w:lvl w:ilvl="8" w:tplc="0407001B" w:tentative="1">
      <w:start w:val="1"/>
      <w:numFmt w:val="lowerRoman"/>
      <w:lvlText w:val="%9."/>
      <w:lvlJc w:val="right"/>
      <w:pPr>
        <w:tabs>
          <w:tab w:val="num" w:pos="6300"/>
        </w:tabs>
        <w:ind w:left="6300" w:hanging="180"/>
      </w:pPr>
    </w:lvl>
  </w:abstractNum>
  <w:abstractNum w:abstractNumId="9" w15:restartNumberingAfterBreak="0">
    <w:nsid w:val="28F32042"/>
    <w:multiLevelType w:val="hybridMultilevel"/>
    <w:tmpl w:val="24F0966C"/>
    <w:lvl w:ilvl="0" w:tplc="34200C0C">
      <w:start w:val="11"/>
      <w:numFmt w:val="upperRoman"/>
      <w:pStyle w:val="berschrift4"/>
      <w:lvlText w:val="%1."/>
      <w:lvlJc w:val="left"/>
      <w:pPr>
        <w:tabs>
          <w:tab w:val="num" w:pos="1020"/>
        </w:tabs>
        <w:ind w:left="1020" w:hanging="720"/>
      </w:pPr>
      <w:rPr>
        <w:rFonts w:hint="default"/>
      </w:rPr>
    </w:lvl>
    <w:lvl w:ilvl="1" w:tplc="04070019" w:tentative="1">
      <w:start w:val="1"/>
      <w:numFmt w:val="lowerLetter"/>
      <w:lvlText w:val="%2."/>
      <w:lvlJc w:val="left"/>
      <w:pPr>
        <w:tabs>
          <w:tab w:val="num" w:pos="1380"/>
        </w:tabs>
        <w:ind w:left="1380" w:hanging="360"/>
      </w:pPr>
    </w:lvl>
    <w:lvl w:ilvl="2" w:tplc="0407001B" w:tentative="1">
      <w:start w:val="1"/>
      <w:numFmt w:val="lowerRoman"/>
      <w:lvlText w:val="%3."/>
      <w:lvlJc w:val="right"/>
      <w:pPr>
        <w:tabs>
          <w:tab w:val="num" w:pos="2100"/>
        </w:tabs>
        <w:ind w:left="2100" w:hanging="180"/>
      </w:pPr>
    </w:lvl>
    <w:lvl w:ilvl="3" w:tplc="0407000F" w:tentative="1">
      <w:start w:val="1"/>
      <w:numFmt w:val="decimal"/>
      <w:lvlText w:val="%4."/>
      <w:lvlJc w:val="left"/>
      <w:pPr>
        <w:tabs>
          <w:tab w:val="num" w:pos="2820"/>
        </w:tabs>
        <w:ind w:left="2820" w:hanging="360"/>
      </w:pPr>
    </w:lvl>
    <w:lvl w:ilvl="4" w:tplc="04070019" w:tentative="1">
      <w:start w:val="1"/>
      <w:numFmt w:val="lowerLetter"/>
      <w:lvlText w:val="%5."/>
      <w:lvlJc w:val="left"/>
      <w:pPr>
        <w:tabs>
          <w:tab w:val="num" w:pos="3540"/>
        </w:tabs>
        <w:ind w:left="3540" w:hanging="360"/>
      </w:pPr>
    </w:lvl>
    <w:lvl w:ilvl="5" w:tplc="0407001B" w:tentative="1">
      <w:start w:val="1"/>
      <w:numFmt w:val="lowerRoman"/>
      <w:lvlText w:val="%6."/>
      <w:lvlJc w:val="right"/>
      <w:pPr>
        <w:tabs>
          <w:tab w:val="num" w:pos="4260"/>
        </w:tabs>
        <w:ind w:left="4260" w:hanging="180"/>
      </w:pPr>
    </w:lvl>
    <w:lvl w:ilvl="6" w:tplc="0407000F" w:tentative="1">
      <w:start w:val="1"/>
      <w:numFmt w:val="decimal"/>
      <w:lvlText w:val="%7."/>
      <w:lvlJc w:val="left"/>
      <w:pPr>
        <w:tabs>
          <w:tab w:val="num" w:pos="4980"/>
        </w:tabs>
        <w:ind w:left="4980" w:hanging="360"/>
      </w:pPr>
    </w:lvl>
    <w:lvl w:ilvl="7" w:tplc="04070019" w:tentative="1">
      <w:start w:val="1"/>
      <w:numFmt w:val="lowerLetter"/>
      <w:lvlText w:val="%8."/>
      <w:lvlJc w:val="left"/>
      <w:pPr>
        <w:tabs>
          <w:tab w:val="num" w:pos="5700"/>
        </w:tabs>
        <w:ind w:left="5700" w:hanging="360"/>
      </w:pPr>
    </w:lvl>
    <w:lvl w:ilvl="8" w:tplc="0407001B" w:tentative="1">
      <w:start w:val="1"/>
      <w:numFmt w:val="lowerRoman"/>
      <w:lvlText w:val="%9."/>
      <w:lvlJc w:val="right"/>
      <w:pPr>
        <w:tabs>
          <w:tab w:val="num" w:pos="6420"/>
        </w:tabs>
        <w:ind w:left="6420" w:hanging="180"/>
      </w:pPr>
    </w:lvl>
  </w:abstractNum>
  <w:abstractNum w:abstractNumId="10" w15:restartNumberingAfterBreak="0">
    <w:nsid w:val="2B1631EA"/>
    <w:multiLevelType w:val="hybridMultilevel"/>
    <w:tmpl w:val="DD744F44"/>
    <w:lvl w:ilvl="0" w:tplc="5298EF14">
      <w:start w:val="1"/>
      <w:numFmt w:val="upperRoman"/>
      <w:pStyle w:val="berschrift2"/>
      <w:lvlText w:val="%1."/>
      <w:lvlJc w:val="left"/>
      <w:pPr>
        <w:tabs>
          <w:tab w:val="num" w:pos="1080"/>
        </w:tabs>
        <w:ind w:left="1080" w:hanging="72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ED97F5A"/>
    <w:multiLevelType w:val="hybridMultilevel"/>
    <w:tmpl w:val="00320034"/>
    <w:lvl w:ilvl="0" w:tplc="04070015">
      <w:start w:val="1"/>
      <w:numFmt w:val="decimal"/>
      <w:lvlText w:val="(%1)"/>
      <w:lvlJc w:val="left"/>
      <w:pPr>
        <w:tabs>
          <w:tab w:val="num" w:pos="720"/>
        </w:tabs>
        <w:ind w:left="720" w:hanging="360"/>
      </w:pPr>
      <w:rPr>
        <w:rFonts w:hint="default"/>
      </w:rPr>
    </w:lvl>
    <w:lvl w:ilvl="1" w:tplc="30D4907E">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F754CA2"/>
    <w:multiLevelType w:val="hybridMultilevel"/>
    <w:tmpl w:val="8138CA9C"/>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31041212"/>
    <w:multiLevelType w:val="hybridMultilevel"/>
    <w:tmpl w:val="FB7ED5CC"/>
    <w:lvl w:ilvl="0" w:tplc="C3983776">
      <w:start w:val="1"/>
      <w:numFmt w:val="lowerLetter"/>
      <w:lvlText w:val="%1)"/>
      <w:lvlJc w:val="left"/>
      <w:pPr>
        <w:tabs>
          <w:tab w:val="num" w:pos="420"/>
        </w:tabs>
        <w:ind w:left="420" w:hanging="360"/>
      </w:pPr>
      <w:rPr>
        <w:rFonts w:hint="default"/>
      </w:rPr>
    </w:lvl>
    <w:lvl w:ilvl="1" w:tplc="04070019" w:tentative="1">
      <w:start w:val="1"/>
      <w:numFmt w:val="lowerLetter"/>
      <w:lvlText w:val="%2."/>
      <w:lvlJc w:val="left"/>
      <w:pPr>
        <w:tabs>
          <w:tab w:val="num" w:pos="1140"/>
        </w:tabs>
        <w:ind w:left="1140" w:hanging="360"/>
      </w:pPr>
    </w:lvl>
    <w:lvl w:ilvl="2" w:tplc="0407001B" w:tentative="1">
      <w:start w:val="1"/>
      <w:numFmt w:val="lowerRoman"/>
      <w:lvlText w:val="%3."/>
      <w:lvlJc w:val="right"/>
      <w:pPr>
        <w:tabs>
          <w:tab w:val="num" w:pos="1860"/>
        </w:tabs>
        <w:ind w:left="1860" w:hanging="180"/>
      </w:pPr>
    </w:lvl>
    <w:lvl w:ilvl="3" w:tplc="0407000F" w:tentative="1">
      <w:start w:val="1"/>
      <w:numFmt w:val="decimal"/>
      <w:lvlText w:val="%4."/>
      <w:lvlJc w:val="left"/>
      <w:pPr>
        <w:tabs>
          <w:tab w:val="num" w:pos="2580"/>
        </w:tabs>
        <w:ind w:left="2580" w:hanging="360"/>
      </w:pPr>
    </w:lvl>
    <w:lvl w:ilvl="4" w:tplc="04070019" w:tentative="1">
      <w:start w:val="1"/>
      <w:numFmt w:val="lowerLetter"/>
      <w:lvlText w:val="%5."/>
      <w:lvlJc w:val="left"/>
      <w:pPr>
        <w:tabs>
          <w:tab w:val="num" w:pos="3300"/>
        </w:tabs>
        <w:ind w:left="3300" w:hanging="360"/>
      </w:pPr>
    </w:lvl>
    <w:lvl w:ilvl="5" w:tplc="0407001B" w:tentative="1">
      <w:start w:val="1"/>
      <w:numFmt w:val="lowerRoman"/>
      <w:lvlText w:val="%6."/>
      <w:lvlJc w:val="right"/>
      <w:pPr>
        <w:tabs>
          <w:tab w:val="num" w:pos="4020"/>
        </w:tabs>
        <w:ind w:left="4020" w:hanging="180"/>
      </w:pPr>
    </w:lvl>
    <w:lvl w:ilvl="6" w:tplc="0407000F" w:tentative="1">
      <w:start w:val="1"/>
      <w:numFmt w:val="decimal"/>
      <w:lvlText w:val="%7."/>
      <w:lvlJc w:val="left"/>
      <w:pPr>
        <w:tabs>
          <w:tab w:val="num" w:pos="4740"/>
        </w:tabs>
        <w:ind w:left="4740" w:hanging="360"/>
      </w:pPr>
    </w:lvl>
    <w:lvl w:ilvl="7" w:tplc="04070019" w:tentative="1">
      <w:start w:val="1"/>
      <w:numFmt w:val="lowerLetter"/>
      <w:lvlText w:val="%8."/>
      <w:lvlJc w:val="left"/>
      <w:pPr>
        <w:tabs>
          <w:tab w:val="num" w:pos="5460"/>
        </w:tabs>
        <w:ind w:left="5460" w:hanging="360"/>
      </w:pPr>
    </w:lvl>
    <w:lvl w:ilvl="8" w:tplc="0407001B" w:tentative="1">
      <w:start w:val="1"/>
      <w:numFmt w:val="lowerRoman"/>
      <w:lvlText w:val="%9."/>
      <w:lvlJc w:val="right"/>
      <w:pPr>
        <w:tabs>
          <w:tab w:val="num" w:pos="6180"/>
        </w:tabs>
        <w:ind w:left="6180" w:hanging="180"/>
      </w:pPr>
    </w:lvl>
  </w:abstractNum>
  <w:abstractNum w:abstractNumId="14" w15:restartNumberingAfterBreak="0">
    <w:nsid w:val="314613E4"/>
    <w:multiLevelType w:val="hybridMultilevel"/>
    <w:tmpl w:val="36B413DC"/>
    <w:lvl w:ilvl="0" w:tplc="2BEAF8EC">
      <w:start w:val="1"/>
      <w:numFmt w:val="lowerLetter"/>
      <w:lvlText w:val="%1)"/>
      <w:lvlJc w:val="left"/>
      <w:pPr>
        <w:tabs>
          <w:tab w:val="num" w:pos="660"/>
        </w:tabs>
        <w:ind w:left="660" w:hanging="360"/>
      </w:pPr>
      <w:rPr>
        <w:rFonts w:hint="default"/>
      </w:rPr>
    </w:lvl>
    <w:lvl w:ilvl="1" w:tplc="04070019" w:tentative="1">
      <w:start w:val="1"/>
      <w:numFmt w:val="lowerLetter"/>
      <w:lvlText w:val="%2."/>
      <w:lvlJc w:val="left"/>
      <w:pPr>
        <w:tabs>
          <w:tab w:val="num" w:pos="1380"/>
        </w:tabs>
        <w:ind w:left="1380" w:hanging="360"/>
      </w:pPr>
    </w:lvl>
    <w:lvl w:ilvl="2" w:tplc="0407001B" w:tentative="1">
      <w:start w:val="1"/>
      <w:numFmt w:val="lowerRoman"/>
      <w:lvlText w:val="%3."/>
      <w:lvlJc w:val="right"/>
      <w:pPr>
        <w:tabs>
          <w:tab w:val="num" w:pos="2100"/>
        </w:tabs>
        <w:ind w:left="2100" w:hanging="180"/>
      </w:pPr>
    </w:lvl>
    <w:lvl w:ilvl="3" w:tplc="0407000F" w:tentative="1">
      <w:start w:val="1"/>
      <w:numFmt w:val="decimal"/>
      <w:lvlText w:val="%4."/>
      <w:lvlJc w:val="left"/>
      <w:pPr>
        <w:tabs>
          <w:tab w:val="num" w:pos="2820"/>
        </w:tabs>
        <w:ind w:left="2820" w:hanging="360"/>
      </w:pPr>
    </w:lvl>
    <w:lvl w:ilvl="4" w:tplc="04070019" w:tentative="1">
      <w:start w:val="1"/>
      <w:numFmt w:val="lowerLetter"/>
      <w:lvlText w:val="%5."/>
      <w:lvlJc w:val="left"/>
      <w:pPr>
        <w:tabs>
          <w:tab w:val="num" w:pos="3540"/>
        </w:tabs>
        <w:ind w:left="3540" w:hanging="360"/>
      </w:pPr>
    </w:lvl>
    <w:lvl w:ilvl="5" w:tplc="0407001B" w:tentative="1">
      <w:start w:val="1"/>
      <w:numFmt w:val="lowerRoman"/>
      <w:lvlText w:val="%6."/>
      <w:lvlJc w:val="right"/>
      <w:pPr>
        <w:tabs>
          <w:tab w:val="num" w:pos="4260"/>
        </w:tabs>
        <w:ind w:left="4260" w:hanging="180"/>
      </w:pPr>
    </w:lvl>
    <w:lvl w:ilvl="6" w:tplc="0407000F" w:tentative="1">
      <w:start w:val="1"/>
      <w:numFmt w:val="decimal"/>
      <w:lvlText w:val="%7."/>
      <w:lvlJc w:val="left"/>
      <w:pPr>
        <w:tabs>
          <w:tab w:val="num" w:pos="4980"/>
        </w:tabs>
        <w:ind w:left="4980" w:hanging="360"/>
      </w:pPr>
    </w:lvl>
    <w:lvl w:ilvl="7" w:tplc="04070019" w:tentative="1">
      <w:start w:val="1"/>
      <w:numFmt w:val="lowerLetter"/>
      <w:lvlText w:val="%8."/>
      <w:lvlJc w:val="left"/>
      <w:pPr>
        <w:tabs>
          <w:tab w:val="num" w:pos="5700"/>
        </w:tabs>
        <w:ind w:left="5700" w:hanging="360"/>
      </w:pPr>
    </w:lvl>
    <w:lvl w:ilvl="8" w:tplc="0407001B" w:tentative="1">
      <w:start w:val="1"/>
      <w:numFmt w:val="lowerRoman"/>
      <w:lvlText w:val="%9."/>
      <w:lvlJc w:val="right"/>
      <w:pPr>
        <w:tabs>
          <w:tab w:val="num" w:pos="6420"/>
        </w:tabs>
        <w:ind w:left="6420" w:hanging="180"/>
      </w:pPr>
    </w:lvl>
  </w:abstractNum>
  <w:abstractNum w:abstractNumId="15" w15:restartNumberingAfterBreak="0">
    <w:nsid w:val="322568AC"/>
    <w:multiLevelType w:val="hybridMultilevel"/>
    <w:tmpl w:val="CDFCD54A"/>
    <w:lvl w:ilvl="0" w:tplc="AC467682">
      <w:start w:val="1"/>
      <w:numFmt w:val="decimal"/>
      <w:lvlText w:val="(%1)"/>
      <w:lvlJc w:val="left"/>
      <w:pPr>
        <w:tabs>
          <w:tab w:val="num" w:pos="660"/>
        </w:tabs>
        <w:ind w:left="660" w:hanging="360"/>
      </w:pPr>
      <w:rPr>
        <w:rFonts w:hint="default"/>
      </w:rPr>
    </w:lvl>
    <w:lvl w:ilvl="1" w:tplc="04070019" w:tentative="1">
      <w:start w:val="1"/>
      <w:numFmt w:val="lowerLetter"/>
      <w:lvlText w:val="%2."/>
      <w:lvlJc w:val="left"/>
      <w:pPr>
        <w:tabs>
          <w:tab w:val="num" w:pos="1380"/>
        </w:tabs>
        <w:ind w:left="1380" w:hanging="360"/>
      </w:pPr>
    </w:lvl>
    <w:lvl w:ilvl="2" w:tplc="0407001B" w:tentative="1">
      <w:start w:val="1"/>
      <w:numFmt w:val="lowerRoman"/>
      <w:lvlText w:val="%3."/>
      <w:lvlJc w:val="right"/>
      <w:pPr>
        <w:tabs>
          <w:tab w:val="num" w:pos="2100"/>
        </w:tabs>
        <w:ind w:left="2100" w:hanging="180"/>
      </w:pPr>
    </w:lvl>
    <w:lvl w:ilvl="3" w:tplc="0407000F" w:tentative="1">
      <w:start w:val="1"/>
      <w:numFmt w:val="decimal"/>
      <w:lvlText w:val="%4."/>
      <w:lvlJc w:val="left"/>
      <w:pPr>
        <w:tabs>
          <w:tab w:val="num" w:pos="2820"/>
        </w:tabs>
        <w:ind w:left="2820" w:hanging="360"/>
      </w:pPr>
    </w:lvl>
    <w:lvl w:ilvl="4" w:tplc="04070019" w:tentative="1">
      <w:start w:val="1"/>
      <w:numFmt w:val="lowerLetter"/>
      <w:lvlText w:val="%5."/>
      <w:lvlJc w:val="left"/>
      <w:pPr>
        <w:tabs>
          <w:tab w:val="num" w:pos="3540"/>
        </w:tabs>
        <w:ind w:left="3540" w:hanging="360"/>
      </w:pPr>
    </w:lvl>
    <w:lvl w:ilvl="5" w:tplc="0407001B" w:tentative="1">
      <w:start w:val="1"/>
      <w:numFmt w:val="lowerRoman"/>
      <w:lvlText w:val="%6."/>
      <w:lvlJc w:val="right"/>
      <w:pPr>
        <w:tabs>
          <w:tab w:val="num" w:pos="4260"/>
        </w:tabs>
        <w:ind w:left="4260" w:hanging="180"/>
      </w:pPr>
    </w:lvl>
    <w:lvl w:ilvl="6" w:tplc="0407000F" w:tentative="1">
      <w:start w:val="1"/>
      <w:numFmt w:val="decimal"/>
      <w:lvlText w:val="%7."/>
      <w:lvlJc w:val="left"/>
      <w:pPr>
        <w:tabs>
          <w:tab w:val="num" w:pos="4980"/>
        </w:tabs>
        <w:ind w:left="4980" w:hanging="360"/>
      </w:pPr>
    </w:lvl>
    <w:lvl w:ilvl="7" w:tplc="04070019" w:tentative="1">
      <w:start w:val="1"/>
      <w:numFmt w:val="lowerLetter"/>
      <w:lvlText w:val="%8."/>
      <w:lvlJc w:val="left"/>
      <w:pPr>
        <w:tabs>
          <w:tab w:val="num" w:pos="5700"/>
        </w:tabs>
        <w:ind w:left="5700" w:hanging="360"/>
      </w:pPr>
    </w:lvl>
    <w:lvl w:ilvl="8" w:tplc="0407001B" w:tentative="1">
      <w:start w:val="1"/>
      <w:numFmt w:val="lowerRoman"/>
      <w:lvlText w:val="%9."/>
      <w:lvlJc w:val="right"/>
      <w:pPr>
        <w:tabs>
          <w:tab w:val="num" w:pos="6420"/>
        </w:tabs>
        <w:ind w:left="6420" w:hanging="180"/>
      </w:pPr>
    </w:lvl>
  </w:abstractNum>
  <w:abstractNum w:abstractNumId="16" w15:restartNumberingAfterBreak="0">
    <w:nsid w:val="32A51732"/>
    <w:multiLevelType w:val="hybridMultilevel"/>
    <w:tmpl w:val="FE7A5AFA"/>
    <w:lvl w:ilvl="0" w:tplc="04070015">
      <w:start w:val="1"/>
      <w:numFmt w:val="decimal"/>
      <w:lvlText w:val="(%1)"/>
      <w:lvlJc w:val="left"/>
      <w:pPr>
        <w:tabs>
          <w:tab w:val="num" w:pos="540"/>
        </w:tabs>
        <w:ind w:left="54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676025A"/>
    <w:multiLevelType w:val="hybridMultilevel"/>
    <w:tmpl w:val="DB8E7174"/>
    <w:lvl w:ilvl="0" w:tplc="EBBC47CC">
      <w:start w:val="1"/>
      <w:numFmt w:val="decimal"/>
      <w:lvlText w:val="(%1)"/>
      <w:lvlJc w:val="left"/>
      <w:pPr>
        <w:tabs>
          <w:tab w:val="num" w:pos="420"/>
        </w:tabs>
        <w:ind w:left="420" w:hanging="360"/>
      </w:pPr>
      <w:rPr>
        <w:rFonts w:hint="default"/>
      </w:rPr>
    </w:lvl>
    <w:lvl w:ilvl="1" w:tplc="04070019" w:tentative="1">
      <w:start w:val="1"/>
      <w:numFmt w:val="lowerLetter"/>
      <w:lvlText w:val="%2."/>
      <w:lvlJc w:val="left"/>
      <w:pPr>
        <w:tabs>
          <w:tab w:val="num" w:pos="1140"/>
        </w:tabs>
        <w:ind w:left="1140" w:hanging="360"/>
      </w:pPr>
    </w:lvl>
    <w:lvl w:ilvl="2" w:tplc="0407001B" w:tentative="1">
      <w:start w:val="1"/>
      <w:numFmt w:val="lowerRoman"/>
      <w:lvlText w:val="%3."/>
      <w:lvlJc w:val="right"/>
      <w:pPr>
        <w:tabs>
          <w:tab w:val="num" w:pos="1860"/>
        </w:tabs>
        <w:ind w:left="1860" w:hanging="180"/>
      </w:pPr>
    </w:lvl>
    <w:lvl w:ilvl="3" w:tplc="0407000F" w:tentative="1">
      <w:start w:val="1"/>
      <w:numFmt w:val="decimal"/>
      <w:lvlText w:val="%4."/>
      <w:lvlJc w:val="left"/>
      <w:pPr>
        <w:tabs>
          <w:tab w:val="num" w:pos="2580"/>
        </w:tabs>
        <w:ind w:left="2580" w:hanging="360"/>
      </w:pPr>
    </w:lvl>
    <w:lvl w:ilvl="4" w:tplc="04070019" w:tentative="1">
      <w:start w:val="1"/>
      <w:numFmt w:val="lowerLetter"/>
      <w:lvlText w:val="%5."/>
      <w:lvlJc w:val="left"/>
      <w:pPr>
        <w:tabs>
          <w:tab w:val="num" w:pos="3300"/>
        </w:tabs>
        <w:ind w:left="3300" w:hanging="360"/>
      </w:pPr>
    </w:lvl>
    <w:lvl w:ilvl="5" w:tplc="0407001B" w:tentative="1">
      <w:start w:val="1"/>
      <w:numFmt w:val="lowerRoman"/>
      <w:lvlText w:val="%6."/>
      <w:lvlJc w:val="right"/>
      <w:pPr>
        <w:tabs>
          <w:tab w:val="num" w:pos="4020"/>
        </w:tabs>
        <w:ind w:left="4020" w:hanging="180"/>
      </w:pPr>
    </w:lvl>
    <w:lvl w:ilvl="6" w:tplc="0407000F" w:tentative="1">
      <w:start w:val="1"/>
      <w:numFmt w:val="decimal"/>
      <w:lvlText w:val="%7."/>
      <w:lvlJc w:val="left"/>
      <w:pPr>
        <w:tabs>
          <w:tab w:val="num" w:pos="4740"/>
        </w:tabs>
        <w:ind w:left="4740" w:hanging="360"/>
      </w:pPr>
    </w:lvl>
    <w:lvl w:ilvl="7" w:tplc="04070019" w:tentative="1">
      <w:start w:val="1"/>
      <w:numFmt w:val="lowerLetter"/>
      <w:lvlText w:val="%8."/>
      <w:lvlJc w:val="left"/>
      <w:pPr>
        <w:tabs>
          <w:tab w:val="num" w:pos="5460"/>
        </w:tabs>
        <w:ind w:left="5460" w:hanging="360"/>
      </w:pPr>
    </w:lvl>
    <w:lvl w:ilvl="8" w:tplc="0407001B" w:tentative="1">
      <w:start w:val="1"/>
      <w:numFmt w:val="lowerRoman"/>
      <w:lvlText w:val="%9."/>
      <w:lvlJc w:val="right"/>
      <w:pPr>
        <w:tabs>
          <w:tab w:val="num" w:pos="6180"/>
        </w:tabs>
        <w:ind w:left="6180" w:hanging="180"/>
      </w:pPr>
    </w:lvl>
  </w:abstractNum>
  <w:abstractNum w:abstractNumId="18" w15:restartNumberingAfterBreak="0">
    <w:nsid w:val="382D512B"/>
    <w:multiLevelType w:val="hybridMultilevel"/>
    <w:tmpl w:val="EE084E90"/>
    <w:lvl w:ilvl="0" w:tplc="3B7A1EB6">
      <w:start w:val="1"/>
      <w:numFmt w:val="upperRoman"/>
      <w:pStyle w:val="berschrift7"/>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3218E7"/>
    <w:multiLevelType w:val="hybridMultilevel"/>
    <w:tmpl w:val="14160D80"/>
    <w:lvl w:ilvl="0" w:tplc="C3AAE6A0">
      <w:start w:val="1"/>
      <w:numFmt w:val="decimal"/>
      <w:lvlText w:val="(%1)"/>
      <w:lvlJc w:val="left"/>
      <w:pPr>
        <w:tabs>
          <w:tab w:val="num" w:pos="540"/>
        </w:tabs>
        <w:ind w:left="540" w:hanging="360"/>
      </w:pPr>
      <w:rPr>
        <w:rFonts w:hint="default"/>
      </w:rPr>
    </w:lvl>
    <w:lvl w:ilvl="1" w:tplc="04070019" w:tentative="1">
      <w:start w:val="1"/>
      <w:numFmt w:val="lowerLetter"/>
      <w:lvlText w:val="%2."/>
      <w:lvlJc w:val="left"/>
      <w:pPr>
        <w:tabs>
          <w:tab w:val="num" w:pos="1260"/>
        </w:tabs>
        <w:ind w:left="1260" w:hanging="360"/>
      </w:pPr>
    </w:lvl>
    <w:lvl w:ilvl="2" w:tplc="0407001B" w:tentative="1">
      <w:start w:val="1"/>
      <w:numFmt w:val="lowerRoman"/>
      <w:lvlText w:val="%3."/>
      <w:lvlJc w:val="right"/>
      <w:pPr>
        <w:tabs>
          <w:tab w:val="num" w:pos="1980"/>
        </w:tabs>
        <w:ind w:left="1980" w:hanging="180"/>
      </w:pPr>
    </w:lvl>
    <w:lvl w:ilvl="3" w:tplc="0407000F" w:tentative="1">
      <w:start w:val="1"/>
      <w:numFmt w:val="decimal"/>
      <w:lvlText w:val="%4."/>
      <w:lvlJc w:val="left"/>
      <w:pPr>
        <w:tabs>
          <w:tab w:val="num" w:pos="2700"/>
        </w:tabs>
        <w:ind w:left="2700" w:hanging="360"/>
      </w:pPr>
    </w:lvl>
    <w:lvl w:ilvl="4" w:tplc="04070019" w:tentative="1">
      <w:start w:val="1"/>
      <w:numFmt w:val="lowerLetter"/>
      <w:lvlText w:val="%5."/>
      <w:lvlJc w:val="left"/>
      <w:pPr>
        <w:tabs>
          <w:tab w:val="num" w:pos="3420"/>
        </w:tabs>
        <w:ind w:left="3420" w:hanging="360"/>
      </w:pPr>
    </w:lvl>
    <w:lvl w:ilvl="5" w:tplc="0407001B" w:tentative="1">
      <w:start w:val="1"/>
      <w:numFmt w:val="lowerRoman"/>
      <w:lvlText w:val="%6."/>
      <w:lvlJc w:val="right"/>
      <w:pPr>
        <w:tabs>
          <w:tab w:val="num" w:pos="4140"/>
        </w:tabs>
        <w:ind w:left="4140" w:hanging="180"/>
      </w:pPr>
    </w:lvl>
    <w:lvl w:ilvl="6" w:tplc="0407000F" w:tentative="1">
      <w:start w:val="1"/>
      <w:numFmt w:val="decimal"/>
      <w:lvlText w:val="%7."/>
      <w:lvlJc w:val="left"/>
      <w:pPr>
        <w:tabs>
          <w:tab w:val="num" w:pos="4860"/>
        </w:tabs>
        <w:ind w:left="4860" w:hanging="360"/>
      </w:pPr>
    </w:lvl>
    <w:lvl w:ilvl="7" w:tplc="04070019" w:tentative="1">
      <w:start w:val="1"/>
      <w:numFmt w:val="lowerLetter"/>
      <w:lvlText w:val="%8."/>
      <w:lvlJc w:val="left"/>
      <w:pPr>
        <w:tabs>
          <w:tab w:val="num" w:pos="5580"/>
        </w:tabs>
        <w:ind w:left="5580" w:hanging="360"/>
      </w:pPr>
    </w:lvl>
    <w:lvl w:ilvl="8" w:tplc="0407001B" w:tentative="1">
      <w:start w:val="1"/>
      <w:numFmt w:val="lowerRoman"/>
      <w:lvlText w:val="%9."/>
      <w:lvlJc w:val="right"/>
      <w:pPr>
        <w:tabs>
          <w:tab w:val="num" w:pos="6300"/>
        </w:tabs>
        <w:ind w:left="6300" w:hanging="180"/>
      </w:pPr>
    </w:lvl>
  </w:abstractNum>
  <w:abstractNum w:abstractNumId="20" w15:restartNumberingAfterBreak="0">
    <w:nsid w:val="3CB07220"/>
    <w:multiLevelType w:val="hybridMultilevel"/>
    <w:tmpl w:val="A33A991E"/>
    <w:lvl w:ilvl="0" w:tplc="04070015">
      <w:start w:val="1"/>
      <w:numFmt w:val="decimal"/>
      <w:lvlText w:val="(%1)"/>
      <w:lvlJc w:val="left"/>
      <w:pPr>
        <w:tabs>
          <w:tab w:val="num" w:pos="720"/>
        </w:tabs>
        <w:ind w:left="720" w:hanging="360"/>
      </w:pPr>
      <w:rPr>
        <w:rFonts w:hint="default"/>
      </w:rPr>
    </w:lvl>
    <w:lvl w:ilvl="1" w:tplc="9C06410A">
      <w:start w:val="1"/>
      <w:numFmt w:val="lowerLetter"/>
      <w:lvlText w:val="%2)"/>
      <w:lvlJc w:val="left"/>
      <w:pPr>
        <w:tabs>
          <w:tab w:val="num" w:pos="1440"/>
        </w:tabs>
        <w:ind w:left="1440" w:hanging="360"/>
      </w:pPr>
      <w:rPr>
        <w:rFonts w:hint="default"/>
        <w:strike w:val="0"/>
        <w:u w:val="none"/>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E6201FB"/>
    <w:multiLevelType w:val="hybridMultilevel"/>
    <w:tmpl w:val="49B4D96E"/>
    <w:lvl w:ilvl="0" w:tplc="04070015">
      <w:start w:val="1"/>
      <w:numFmt w:val="decimal"/>
      <w:lvlText w:val="(%1)"/>
      <w:lvlJc w:val="left"/>
      <w:pPr>
        <w:tabs>
          <w:tab w:val="num" w:pos="720"/>
        </w:tabs>
        <w:ind w:left="720" w:hanging="360"/>
      </w:pPr>
      <w:rPr>
        <w:rFonts w:hint="default"/>
      </w:rPr>
    </w:lvl>
    <w:lvl w:ilvl="1" w:tplc="EA961B8C">
      <w:start w:val="1"/>
      <w:numFmt w:val="bullet"/>
      <w:lvlText w:val="-"/>
      <w:lvlJc w:val="left"/>
      <w:pPr>
        <w:tabs>
          <w:tab w:val="num" w:pos="1440"/>
        </w:tabs>
        <w:ind w:left="1440" w:hanging="360"/>
      </w:pPr>
      <w:rPr>
        <w:rFonts w:ascii="Times New Roman" w:eastAsia="Times New Roman" w:hAnsi="Times New Roman"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457850BA"/>
    <w:multiLevelType w:val="hybridMultilevel"/>
    <w:tmpl w:val="709A59FA"/>
    <w:lvl w:ilvl="0" w:tplc="8D92B8C8">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4B041555"/>
    <w:multiLevelType w:val="hybridMultilevel"/>
    <w:tmpl w:val="5B344E34"/>
    <w:lvl w:ilvl="0" w:tplc="27ECE6B6">
      <w:start w:val="1"/>
      <w:numFmt w:val="decimal"/>
      <w:lvlText w:val="(%1)"/>
      <w:lvlJc w:val="left"/>
      <w:pPr>
        <w:tabs>
          <w:tab w:val="num" w:pos="540"/>
        </w:tabs>
        <w:ind w:left="540" w:hanging="360"/>
      </w:pPr>
      <w:rPr>
        <w:rFonts w:hint="default"/>
      </w:rPr>
    </w:lvl>
    <w:lvl w:ilvl="1" w:tplc="04070019" w:tentative="1">
      <w:start w:val="1"/>
      <w:numFmt w:val="lowerLetter"/>
      <w:lvlText w:val="%2."/>
      <w:lvlJc w:val="left"/>
      <w:pPr>
        <w:tabs>
          <w:tab w:val="num" w:pos="1260"/>
        </w:tabs>
        <w:ind w:left="1260" w:hanging="360"/>
      </w:pPr>
    </w:lvl>
    <w:lvl w:ilvl="2" w:tplc="0407001B" w:tentative="1">
      <w:start w:val="1"/>
      <w:numFmt w:val="lowerRoman"/>
      <w:lvlText w:val="%3."/>
      <w:lvlJc w:val="right"/>
      <w:pPr>
        <w:tabs>
          <w:tab w:val="num" w:pos="1980"/>
        </w:tabs>
        <w:ind w:left="1980" w:hanging="180"/>
      </w:pPr>
    </w:lvl>
    <w:lvl w:ilvl="3" w:tplc="0407000F" w:tentative="1">
      <w:start w:val="1"/>
      <w:numFmt w:val="decimal"/>
      <w:lvlText w:val="%4."/>
      <w:lvlJc w:val="left"/>
      <w:pPr>
        <w:tabs>
          <w:tab w:val="num" w:pos="2700"/>
        </w:tabs>
        <w:ind w:left="2700" w:hanging="360"/>
      </w:pPr>
    </w:lvl>
    <w:lvl w:ilvl="4" w:tplc="04070019" w:tentative="1">
      <w:start w:val="1"/>
      <w:numFmt w:val="lowerLetter"/>
      <w:lvlText w:val="%5."/>
      <w:lvlJc w:val="left"/>
      <w:pPr>
        <w:tabs>
          <w:tab w:val="num" w:pos="3420"/>
        </w:tabs>
        <w:ind w:left="3420" w:hanging="360"/>
      </w:pPr>
    </w:lvl>
    <w:lvl w:ilvl="5" w:tplc="0407001B" w:tentative="1">
      <w:start w:val="1"/>
      <w:numFmt w:val="lowerRoman"/>
      <w:lvlText w:val="%6."/>
      <w:lvlJc w:val="right"/>
      <w:pPr>
        <w:tabs>
          <w:tab w:val="num" w:pos="4140"/>
        </w:tabs>
        <w:ind w:left="4140" w:hanging="180"/>
      </w:pPr>
    </w:lvl>
    <w:lvl w:ilvl="6" w:tplc="0407000F" w:tentative="1">
      <w:start w:val="1"/>
      <w:numFmt w:val="decimal"/>
      <w:lvlText w:val="%7."/>
      <w:lvlJc w:val="left"/>
      <w:pPr>
        <w:tabs>
          <w:tab w:val="num" w:pos="4860"/>
        </w:tabs>
        <w:ind w:left="4860" w:hanging="360"/>
      </w:pPr>
    </w:lvl>
    <w:lvl w:ilvl="7" w:tplc="04070019" w:tentative="1">
      <w:start w:val="1"/>
      <w:numFmt w:val="lowerLetter"/>
      <w:lvlText w:val="%8."/>
      <w:lvlJc w:val="left"/>
      <w:pPr>
        <w:tabs>
          <w:tab w:val="num" w:pos="5580"/>
        </w:tabs>
        <w:ind w:left="5580" w:hanging="360"/>
      </w:pPr>
    </w:lvl>
    <w:lvl w:ilvl="8" w:tplc="0407001B" w:tentative="1">
      <w:start w:val="1"/>
      <w:numFmt w:val="lowerRoman"/>
      <w:lvlText w:val="%9."/>
      <w:lvlJc w:val="right"/>
      <w:pPr>
        <w:tabs>
          <w:tab w:val="num" w:pos="6300"/>
        </w:tabs>
        <w:ind w:left="6300" w:hanging="180"/>
      </w:pPr>
    </w:lvl>
  </w:abstractNum>
  <w:abstractNum w:abstractNumId="24" w15:restartNumberingAfterBreak="0">
    <w:nsid w:val="4F245F02"/>
    <w:multiLevelType w:val="hybridMultilevel"/>
    <w:tmpl w:val="F56CB5CE"/>
    <w:lvl w:ilvl="0" w:tplc="5018F7DC">
      <w:start w:val="1"/>
      <w:numFmt w:val="decimal"/>
      <w:lvlText w:val="(%1)"/>
      <w:lvlJc w:val="left"/>
      <w:pPr>
        <w:tabs>
          <w:tab w:val="num" w:pos="480"/>
        </w:tabs>
        <w:ind w:left="480" w:hanging="360"/>
      </w:pPr>
      <w:rPr>
        <w:rFonts w:hint="default"/>
      </w:rPr>
    </w:lvl>
    <w:lvl w:ilvl="1" w:tplc="58229B9A">
      <w:start w:val="8"/>
      <w:numFmt w:val="upperRoman"/>
      <w:lvlText w:val="%2."/>
      <w:lvlJc w:val="left"/>
      <w:pPr>
        <w:tabs>
          <w:tab w:val="num" w:pos="1560"/>
        </w:tabs>
        <w:ind w:left="1560" w:hanging="720"/>
      </w:pPr>
      <w:rPr>
        <w:rFonts w:hint="default"/>
      </w:rPr>
    </w:lvl>
    <w:lvl w:ilvl="2" w:tplc="0407001B" w:tentative="1">
      <w:start w:val="1"/>
      <w:numFmt w:val="lowerRoman"/>
      <w:lvlText w:val="%3."/>
      <w:lvlJc w:val="right"/>
      <w:pPr>
        <w:tabs>
          <w:tab w:val="num" w:pos="1920"/>
        </w:tabs>
        <w:ind w:left="1920" w:hanging="180"/>
      </w:pPr>
    </w:lvl>
    <w:lvl w:ilvl="3" w:tplc="0407000F" w:tentative="1">
      <w:start w:val="1"/>
      <w:numFmt w:val="decimal"/>
      <w:lvlText w:val="%4."/>
      <w:lvlJc w:val="left"/>
      <w:pPr>
        <w:tabs>
          <w:tab w:val="num" w:pos="2640"/>
        </w:tabs>
        <w:ind w:left="2640" w:hanging="360"/>
      </w:pPr>
    </w:lvl>
    <w:lvl w:ilvl="4" w:tplc="04070019" w:tentative="1">
      <w:start w:val="1"/>
      <w:numFmt w:val="lowerLetter"/>
      <w:lvlText w:val="%5."/>
      <w:lvlJc w:val="left"/>
      <w:pPr>
        <w:tabs>
          <w:tab w:val="num" w:pos="3360"/>
        </w:tabs>
        <w:ind w:left="3360" w:hanging="360"/>
      </w:pPr>
    </w:lvl>
    <w:lvl w:ilvl="5" w:tplc="0407001B" w:tentative="1">
      <w:start w:val="1"/>
      <w:numFmt w:val="lowerRoman"/>
      <w:lvlText w:val="%6."/>
      <w:lvlJc w:val="right"/>
      <w:pPr>
        <w:tabs>
          <w:tab w:val="num" w:pos="4080"/>
        </w:tabs>
        <w:ind w:left="4080" w:hanging="180"/>
      </w:pPr>
    </w:lvl>
    <w:lvl w:ilvl="6" w:tplc="0407000F" w:tentative="1">
      <w:start w:val="1"/>
      <w:numFmt w:val="decimal"/>
      <w:lvlText w:val="%7."/>
      <w:lvlJc w:val="left"/>
      <w:pPr>
        <w:tabs>
          <w:tab w:val="num" w:pos="4800"/>
        </w:tabs>
        <w:ind w:left="4800" w:hanging="360"/>
      </w:pPr>
    </w:lvl>
    <w:lvl w:ilvl="7" w:tplc="04070019" w:tentative="1">
      <w:start w:val="1"/>
      <w:numFmt w:val="lowerLetter"/>
      <w:lvlText w:val="%8."/>
      <w:lvlJc w:val="left"/>
      <w:pPr>
        <w:tabs>
          <w:tab w:val="num" w:pos="5520"/>
        </w:tabs>
        <w:ind w:left="5520" w:hanging="360"/>
      </w:pPr>
    </w:lvl>
    <w:lvl w:ilvl="8" w:tplc="0407001B" w:tentative="1">
      <w:start w:val="1"/>
      <w:numFmt w:val="lowerRoman"/>
      <w:lvlText w:val="%9."/>
      <w:lvlJc w:val="right"/>
      <w:pPr>
        <w:tabs>
          <w:tab w:val="num" w:pos="6240"/>
        </w:tabs>
        <w:ind w:left="6240" w:hanging="180"/>
      </w:pPr>
    </w:lvl>
  </w:abstractNum>
  <w:abstractNum w:abstractNumId="25" w15:restartNumberingAfterBreak="0">
    <w:nsid w:val="4FDF52CD"/>
    <w:multiLevelType w:val="hybridMultilevel"/>
    <w:tmpl w:val="B6D22256"/>
    <w:lvl w:ilvl="0" w:tplc="04070019">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740"/>
        </w:tabs>
        <w:ind w:left="1740" w:hanging="360"/>
      </w:pPr>
    </w:lvl>
    <w:lvl w:ilvl="2" w:tplc="0407001B" w:tentative="1">
      <w:start w:val="1"/>
      <w:numFmt w:val="lowerRoman"/>
      <w:lvlText w:val="%3."/>
      <w:lvlJc w:val="right"/>
      <w:pPr>
        <w:tabs>
          <w:tab w:val="num" w:pos="2460"/>
        </w:tabs>
        <w:ind w:left="2460" w:hanging="180"/>
      </w:pPr>
    </w:lvl>
    <w:lvl w:ilvl="3" w:tplc="0407000F" w:tentative="1">
      <w:start w:val="1"/>
      <w:numFmt w:val="decimal"/>
      <w:lvlText w:val="%4."/>
      <w:lvlJc w:val="left"/>
      <w:pPr>
        <w:tabs>
          <w:tab w:val="num" w:pos="3180"/>
        </w:tabs>
        <w:ind w:left="3180" w:hanging="360"/>
      </w:pPr>
    </w:lvl>
    <w:lvl w:ilvl="4" w:tplc="04070019" w:tentative="1">
      <w:start w:val="1"/>
      <w:numFmt w:val="lowerLetter"/>
      <w:lvlText w:val="%5."/>
      <w:lvlJc w:val="left"/>
      <w:pPr>
        <w:tabs>
          <w:tab w:val="num" w:pos="3900"/>
        </w:tabs>
        <w:ind w:left="3900" w:hanging="360"/>
      </w:pPr>
    </w:lvl>
    <w:lvl w:ilvl="5" w:tplc="0407001B" w:tentative="1">
      <w:start w:val="1"/>
      <w:numFmt w:val="lowerRoman"/>
      <w:lvlText w:val="%6."/>
      <w:lvlJc w:val="right"/>
      <w:pPr>
        <w:tabs>
          <w:tab w:val="num" w:pos="4620"/>
        </w:tabs>
        <w:ind w:left="4620" w:hanging="180"/>
      </w:pPr>
    </w:lvl>
    <w:lvl w:ilvl="6" w:tplc="0407000F" w:tentative="1">
      <w:start w:val="1"/>
      <w:numFmt w:val="decimal"/>
      <w:lvlText w:val="%7."/>
      <w:lvlJc w:val="left"/>
      <w:pPr>
        <w:tabs>
          <w:tab w:val="num" w:pos="5340"/>
        </w:tabs>
        <w:ind w:left="5340" w:hanging="360"/>
      </w:pPr>
    </w:lvl>
    <w:lvl w:ilvl="7" w:tplc="04070019" w:tentative="1">
      <w:start w:val="1"/>
      <w:numFmt w:val="lowerLetter"/>
      <w:lvlText w:val="%8."/>
      <w:lvlJc w:val="left"/>
      <w:pPr>
        <w:tabs>
          <w:tab w:val="num" w:pos="6060"/>
        </w:tabs>
        <w:ind w:left="6060" w:hanging="360"/>
      </w:pPr>
    </w:lvl>
    <w:lvl w:ilvl="8" w:tplc="0407001B" w:tentative="1">
      <w:start w:val="1"/>
      <w:numFmt w:val="lowerRoman"/>
      <w:lvlText w:val="%9."/>
      <w:lvlJc w:val="right"/>
      <w:pPr>
        <w:tabs>
          <w:tab w:val="num" w:pos="6780"/>
        </w:tabs>
        <w:ind w:left="6780" w:hanging="180"/>
      </w:pPr>
    </w:lvl>
  </w:abstractNum>
  <w:abstractNum w:abstractNumId="26" w15:restartNumberingAfterBreak="0">
    <w:nsid w:val="52803E98"/>
    <w:multiLevelType w:val="hybridMultilevel"/>
    <w:tmpl w:val="24E27C2E"/>
    <w:lvl w:ilvl="0" w:tplc="65689DDA">
      <w:start w:val="1"/>
      <w:numFmt w:val="decimal"/>
      <w:lvlText w:val="(%1)"/>
      <w:lvlJc w:val="left"/>
      <w:pPr>
        <w:tabs>
          <w:tab w:val="num" w:pos="540"/>
        </w:tabs>
        <w:ind w:left="540" w:hanging="360"/>
      </w:pPr>
      <w:rPr>
        <w:rFonts w:hint="default"/>
      </w:rPr>
    </w:lvl>
    <w:lvl w:ilvl="1" w:tplc="04070019">
      <w:start w:val="1"/>
      <w:numFmt w:val="lowerLetter"/>
      <w:lvlText w:val="%2."/>
      <w:lvlJc w:val="left"/>
      <w:pPr>
        <w:tabs>
          <w:tab w:val="num" w:pos="1260"/>
        </w:tabs>
        <w:ind w:left="1260" w:hanging="360"/>
      </w:pPr>
    </w:lvl>
    <w:lvl w:ilvl="2" w:tplc="0407001B" w:tentative="1">
      <w:start w:val="1"/>
      <w:numFmt w:val="lowerRoman"/>
      <w:lvlText w:val="%3."/>
      <w:lvlJc w:val="right"/>
      <w:pPr>
        <w:tabs>
          <w:tab w:val="num" w:pos="1980"/>
        </w:tabs>
        <w:ind w:left="1980" w:hanging="180"/>
      </w:pPr>
    </w:lvl>
    <w:lvl w:ilvl="3" w:tplc="0407000F" w:tentative="1">
      <w:start w:val="1"/>
      <w:numFmt w:val="decimal"/>
      <w:lvlText w:val="%4."/>
      <w:lvlJc w:val="left"/>
      <w:pPr>
        <w:tabs>
          <w:tab w:val="num" w:pos="2700"/>
        </w:tabs>
        <w:ind w:left="2700" w:hanging="360"/>
      </w:pPr>
    </w:lvl>
    <w:lvl w:ilvl="4" w:tplc="04070019" w:tentative="1">
      <w:start w:val="1"/>
      <w:numFmt w:val="lowerLetter"/>
      <w:lvlText w:val="%5."/>
      <w:lvlJc w:val="left"/>
      <w:pPr>
        <w:tabs>
          <w:tab w:val="num" w:pos="3420"/>
        </w:tabs>
        <w:ind w:left="3420" w:hanging="360"/>
      </w:pPr>
    </w:lvl>
    <w:lvl w:ilvl="5" w:tplc="0407001B" w:tentative="1">
      <w:start w:val="1"/>
      <w:numFmt w:val="lowerRoman"/>
      <w:lvlText w:val="%6."/>
      <w:lvlJc w:val="right"/>
      <w:pPr>
        <w:tabs>
          <w:tab w:val="num" w:pos="4140"/>
        </w:tabs>
        <w:ind w:left="4140" w:hanging="180"/>
      </w:pPr>
    </w:lvl>
    <w:lvl w:ilvl="6" w:tplc="0407000F" w:tentative="1">
      <w:start w:val="1"/>
      <w:numFmt w:val="decimal"/>
      <w:lvlText w:val="%7."/>
      <w:lvlJc w:val="left"/>
      <w:pPr>
        <w:tabs>
          <w:tab w:val="num" w:pos="4860"/>
        </w:tabs>
        <w:ind w:left="4860" w:hanging="360"/>
      </w:pPr>
    </w:lvl>
    <w:lvl w:ilvl="7" w:tplc="04070019" w:tentative="1">
      <w:start w:val="1"/>
      <w:numFmt w:val="lowerLetter"/>
      <w:lvlText w:val="%8."/>
      <w:lvlJc w:val="left"/>
      <w:pPr>
        <w:tabs>
          <w:tab w:val="num" w:pos="5580"/>
        </w:tabs>
        <w:ind w:left="5580" w:hanging="360"/>
      </w:pPr>
    </w:lvl>
    <w:lvl w:ilvl="8" w:tplc="0407001B" w:tentative="1">
      <w:start w:val="1"/>
      <w:numFmt w:val="lowerRoman"/>
      <w:lvlText w:val="%9."/>
      <w:lvlJc w:val="right"/>
      <w:pPr>
        <w:tabs>
          <w:tab w:val="num" w:pos="6300"/>
        </w:tabs>
        <w:ind w:left="6300" w:hanging="180"/>
      </w:pPr>
    </w:lvl>
  </w:abstractNum>
  <w:abstractNum w:abstractNumId="27" w15:restartNumberingAfterBreak="0">
    <w:nsid w:val="53827696"/>
    <w:multiLevelType w:val="hybridMultilevel"/>
    <w:tmpl w:val="1902A744"/>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4C30B94"/>
    <w:multiLevelType w:val="hybridMultilevel"/>
    <w:tmpl w:val="57F27A9E"/>
    <w:lvl w:ilvl="0" w:tplc="5B728212">
      <w:start w:val="1"/>
      <w:numFmt w:val="decimal"/>
      <w:lvlText w:val="(%1)"/>
      <w:lvlJc w:val="left"/>
      <w:pPr>
        <w:tabs>
          <w:tab w:val="num" w:pos="768"/>
        </w:tabs>
        <w:ind w:left="768" w:hanging="360"/>
      </w:pPr>
      <w:rPr>
        <w:rFonts w:hint="default"/>
      </w:rPr>
    </w:lvl>
    <w:lvl w:ilvl="1" w:tplc="04070019" w:tentative="1">
      <w:start w:val="1"/>
      <w:numFmt w:val="lowerLetter"/>
      <w:lvlText w:val="%2."/>
      <w:lvlJc w:val="left"/>
      <w:pPr>
        <w:tabs>
          <w:tab w:val="num" w:pos="1488"/>
        </w:tabs>
        <w:ind w:left="1488" w:hanging="360"/>
      </w:pPr>
    </w:lvl>
    <w:lvl w:ilvl="2" w:tplc="0407001B" w:tentative="1">
      <w:start w:val="1"/>
      <w:numFmt w:val="lowerRoman"/>
      <w:lvlText w:val="%3."/>
      <w:lvlJc w:val="right"/>
      <w:pPr>
        <w:tabs>
          <w:tab w:val="num" w:pos="2208"/>
        </w:tabs>
        <w:ind w:left="2208" w:hanging="180"/>
      </w:pPr>
    </w:lvl>
    <w:lvl w:ilvl="3" w:tplc="0407000F" w:tentative="1">
      <w:start w:val="1"/>
      <w:numFmt w:val="decimal"/>
      <w:lvlText w:val="%4."/>
      <w:lvlJc w:val="left"/>
      <w:pPr>
        <w:tabs>
          <w:tab w:val="num" w:pos="2928"/>
        </w:tabs>
        <w:ind w:left="2928" w:hanging="360"/>
      </w:pPr>
    </w:lvl>
    <w:lvl w:ilvl="4" w:tplc="04070019" w:tentative="1">
      <w:start w:val="1"/>
      <w:numFmt w:val="lowerLetter"/>
      <w:lvlText w:val="%5."/>
      <w:lvlJc w:val="left"/>
      <w:pPr>
        <w:tabs>
          <w:tab w:val="num" w:pos="3648"/>
        </w:tabs>
        <w:ind w:left="3648" w:hanging="360"/>
      </w:pPr>
    </w:lvl>
    <w:lvl w:ilvl="5" w:tplc="0407001B" w:tentative="1">
      <w:start w:val="1"/>
      <w:numFmt w:val="lowerRoman"/>
      <w:lvlText w:val="%6."/>
      <w:lvlJc w:val="right"/>
      <w:pPr>
        <w:tabs>
          <w:tab w:val="num" w:pos="4368"/>
        </w:tabs>
        <w:ind w:left="4368" w:hanging="180"/>
      </w:pPr>
    </w:lvl>
    <w:lvl w:ilvl="6" w:tplc="0407000F" w:tentative="1">
      <w:start w:val="1"/>
      <w:numFmt w:val="decimal"/>
      <w:lvlText w:val="%7."/>
      <w:lvlJc w:val="left"/>
      <w:pPr>
        <w:tabs>
          <w:tab w:val="num" w:pos="5088"/>
        </w:tabs>
        <w:ind w:left="5088" w:hanging="360"/>
      </w:pPr>
    </w:lvl>
    <w:lvl w:ilvl="7" w:tplc="04070019" w:tentative="1">
      <w:start w:val="1"/>
      <w:numFmt w:val="lowerLetter"/>
      <w:lvlText w:val="%8."/>
      <w:lvlJc w:val="left"/>
      <w:pPr>
        <w:tabs>
          <w:tab w:val="num" w:pos="5808"/>
        </w:tabs>
        <w:ind w:left="5808" w:hanging="360"/>
      </w:pPr>
    </w:lvl>
    <w:lvl w:ilvl="8" w:tplc="0407001B" w:tentative="1">
      <w:start w:val="1"/>
      <w:numFmt w:val="lowerRoman"/>
      <w:lvlText w:val="%9."/>
      <w:lvlJc w:val="right"/>
      <w:pPr>
        <w:tabs>
          <w:tab w:val="num" w:pos="6528"/>
        </w:tabs>
        <w:ind w:left="6528" w:hanging="180"/>
      </w:pPr>
    </w:lvl>
  </w:abstractNum>
  <w:abstractNum w:abstractNumId="29" w15:restartNumberingAfterBreak="0">
    <w:nsid w:val="5C3B06B5"/>
    <w:multiLevelType w:val="hybridMultilevel"/>
    <w:tmpl w:val="34E6CCCC"/>
    <w:lvl w:ilvl="0" w:tplc="04070015">
      <w:start w:val="1"/>
      <w:numFmt w:val="decimal"/>
      <w:lvlText w:val="(%1)"/>
      <w:lvlJc w:val="left"/>
      <w:pPr>
        <w:tabs>
          <w:tab w:val="num" w:pos="720"/>
        </w:tabs>
        <w:ind w:left="720" w:hanging="360"/>
      </w:pPr>
      <w:rPr>
        <w:rFonts w:hint="default"/>
      </w:rPr>
    </w:lvl>
    <w:lvl w:ilvl="1" w:tplc="667ADAE2">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D403D1B"/>
    <w:multiLevelType w:val="hybridMultilevel"/>
    <w:tmpl w:val="454CE3D6"/>
    <w:lvl w:ilvl="0" w:tplc="29D8A5C0">
      <w:start w:val="1"/>
      <w:numFmt w:val="decimal"/>
      <w:lvlText w:val="(%1)"/>
      <w:lvlJc w:val="left"/>
      <w:pPr>
        <w:tabs>
          <w:tab w:val="num" w:pos="540"/>
        </w:tabs>
        <w:ind w:left="540" w:hanging="360"/>
      </w:pPr>
      <w:rPr>
        <w:rFonts w:hint="default"/>
      </w:rPr>
    </w:lvl>
    <w:lvl w:ilvl="1" w:tplc="04070019" w:tentative="1">
      <w:start w:val="1"/>
      <w:numFmt w:val="lowerLetter"/>
      <w:lvlText w:val="%2."/>
      <w:lvlJc w:val="left"/>
      <w:pPr>
        <w:tabs>
          <w:tab w:val="num" w:pos="1260"/>
        </w:tabs>
        <w:ind w:left="1260" w:hanging="360"/>
      </w:pPr>
    </w:lvl>
    <w:lvl w:ilvl="2" w:tplc="0407001B" w:tentative="1">
      <w:start w:val="1"/>
      <w:numFmt w:val="lowerRoman"/>
      <w:lvlText w:val="%3."/>
      <w:lvlJc w:val="right"/>
      <w:pPr>
        <w:tabs>
          <w:tab w:val="num" w:pos="1980"/>
        </w:tabs>
        <w:ind w:left="1980" w:hanging="180"/>
      </w:pPr>
    </w:lvl>
    <w:lvl w:ilvl="3" w:tplc="0407000F" w:tentative="1">
      <w:start w:val="1"/>
      <w:numFmt w:val="decimal"/>
      <w:lvlText w:val="%4."/>
      <w:lvlJc w:val="left"/>
      <w:pPr>
        <w:tabs>
          <w:tab w:val="num" w:pos="2700"/>
        </w:tabs>
        <w:ind w:left="2700" w:hanging="360"/>
      </w:pPr>
    </w:lvl>
    <w:lvl w:ilvl="4" w:tplc="04070019" w:tentative="1">
      <w:start w:val="1"/>
      <w:numFmt w:val="lowerLetter"/>
      <w:lvlText w:val="%5."/>
      <w:lvlJc w:val="left"/>
      <w:pPr>
        <w:tabs>
          <w:tab w:val="num" w:pos="3420"/>
        </w:tabs>
        <w:ind w:left="3420" w:hanging="360"/>
      </w:pPr>
    </w:lvl>
    <w:lvl w:ilvl="5" w:tplc="0407001B" w:tentative="1">
      <w:start w:val="1"/>
      <w:numFmt w:val="lowerRoman"/>
      <w:lvlText w:val="%6."/>
      <w:lvlJc w:val="right"/>
      <w:pPr>
        <w:tabs>
          <w:tab w:val="num" w:pos="4140"/>
        </w:tabs>
        <w:ind w:left="4140" w:hanging="180"/>
      </w:pPr>
    </w:lvl>
    <w:lvl w:ilvl="6" w:tplc="0407000F" w:tentative="1">
      <w:start w:val="1"/>
      <w:numFmt w:val="decimal"/>
      <w:lvlText w:val="%7."/>
      <w:lvlJc w:val="left"/>
      <w:pPr>
        <w:tabs>
          <w:tab w:val="num" w:pos="4860"/>
        </w:tabs>
        <w:ind w:left="4860" w:hanging="360"/>
      </w:pPr>
    </w:lvl>
    <w:lvl w:ilvl="7" w:tplc="04070019" w:tentative="1">
      <w:start w:val="1"/>
      <w:numFmt w:val="lowerLetter"/>
      <w:lvlText w:val="%8."/>
      <w:lvlJc w:val="left"/>
      <w:pPr>
        <w:tabs>
          <w:tab w:val="num" w:pos="5580"/>
        </w:tabs>
        <w:ind w:left="5580" w:hanging="360"/>
      </w:pPr>
    </w:lvl>
    <w:lvl w:ilvl="8" w:tplc="0407001B" w:tentative="1">
      <w:start w:val="1"/>
      <w:numFmt w:val="lowerRoman"/>
      <w:lvlText w:val="%9."/>
      <w:lvlJc w:val="right"/>
      <w:pPr>
        <w:tabs>
          <w:tab w:val="num" w:pos="6300"/>
        </w:tabs>
        <w:ind w:left="6300" w:hanging="180"/>
      </w:pPr>
    </w:lvl>
  </w:abstractNum>
  <w:abstractNum w:abstractNumId="31" w15:restartNumberingAfterBreak="0">
    <w:nsid w:val="5F5A5D95"/>
    <w:multiLevelType w:val="hybridMultilevel"/>
    <w:tmpl w:val="EAD215DA"/>
    <w:lvl w:ilvl="0" w:tplc="BA7E1E3A">
      <w:start w:val="1"/>
      <w:numFmt w:val="decimal"/>
      <w:lvlText w:val="(%1)"/>
      <w:lvlJc w:val="left"/>
      <w:pPr>
        <w:tabs>
          <w:tab w:val="num" w:pos="540"/>
        </w:tabs>
        <w:ind w:left="540" w:hanging="360"/>
      </w:pPr>
      <w:rPr>
        <w:rFonts w:hint="default"/>
      </w:rPr>
    </w:lvl>
    <w:lvl w:ilvl="1" w:tplc="04070019" w:tentative="1">
      <w:start w:val="1"/>
      <w:numFmt w:val="lowerLetter"/>
      <w:lvlText w:val="%2."/>
      <w:lvlJc w:val="left"/>
      <w:pPr>
        <w:tabs>
          <w:tab w:val="num" w:pos="1260"/>
        </w:tabs>
        <w:ind w:left="1260" w:hanging="360"/>
      </w:pPr>
    </w:lvl>
    <w:lvl w:ilvl="2" w:tplc="0407001B" w:tentative="1">
      <w:start w:val="1"/>
      <w:numFmt w:val="lowerRoman"/>
      <w:lvlText w:val="%3."/>
      <w:lvlJc w:val="right"/>
      <w:pPr>
        <w:tabs>
          <w:tab w:val="num" w:pos="1980"/>
        </w:tabs>
        <w:ind w:left="1980" w:hanging="180"/>
      </w:pPr>
    </w:lvl>
    <w:lvl w:ilvl="3" w:tplc="0407000F" w:tentative="1">
      <w:start w:val="1"/>
      <w:numFmt w:val="decimal"/>
      <w:lvlText w:val="%4."/>
      <w:lvlJc w:val="left"/>
      <w:pPr>
        <w:tabs>
          <w:tab w:val="num" w:pos="2700"/>
        </w:tabs>
        <w:ind w:left="2700" w:hanging="360"/>
      </w:pPr>
    </w:lvl>
    <w:lvl w:ilvl="4" w:tplc="04070019" w:tentative="1">
      <w:start w:val="1"/>
      <w:numFmt w:val="lowerLetter"/>
      <w:lvlText w:val="%5."/>
      <w:lvlJc w:val="left"/>
      <w:pPr>
        <w:tabs>
          <w:tab w:val="num" w:pos="3420"/>
        </w:tabs>
        <w:ind w:left="3420" w:hanging="360"/>
      </w:pPr>
    </w:lvl>
    <w:lvl w:ilvl="5" w:tplc="0407001B" w:tentative="1">
      <w:start w:val="1"/>
      <w:numFmt w:val="lowerRoman"/>
      <w:lvlText w:val="%6."/>
      <w:lvlJc w:val="right"/>
      <w:pPr>
        <w:tabs>
          <w:tab w:val="num" w:pos="4140"/>
        </w:tabs>
        <w:ind w:left="4140" w:hanging="180"/>
      </w:pPr>
    </w:lvl>
    <w:lvl w:ilvl="6" w:tplc="0407000F" w:tentative="1">
      <w:start w:val="1"/>
      <w:numFmt w:val="decimal"/>
      <w:lvlText w:val="%7."/>
      <w:lvlJc w:val="left"/>
      <w:pPr>
        <w:tabs>
          <w:tab w:val="num" w:pos="4860"/>
        </w:tabs>
        <w:ind w:left="4860" w:hanging="360"/>
      </w:pPr>
    </w:lvl>
    <w:lvl w:ilvl="7" w:tplc="04070019" w:tentative="1">
      <w:start w:val="1"/>
      <w:numFmt w:val="lowerLetter"/>
      <w:lvlText w:val="%8."/>
      <w:lvlJc w:val="left"/>
      <w:pPr>
        <w:tabs>
          <w:tab w:val="num" w:pos="5580"/>
        </w:tabs>
        <w:ind w:left="5580" w:hanging="360"/>
      </w:pPr>
    </w:lvl>
    <w:lvl w:ilvl="8" w:tplc="0407001B" w:tentative="1">
      <w:start w:val="1"/>
      <w:numFmt w:val="lowerRoman"/>
      <w:lvlText w:val="%9."/>
      <w:lvlJc w:val="right"/>
      <w:pPr>
        <w:tabs>
          <w:tab w:val="num" w:pos="6300"/>
        </w:tabs>
        <w:ind w:left="6300" w:hanging="180"/>
      </w:pPr>
    </w:lvl>
  </w:abstractNum>
  <w:abstractNum w:abstractNumId="32" w15:restartNumberingAfterBreak="0">
    <w:nsid w:val="625E6D2B"/>
    <w:multiLevelType w:val="hybridMultilevel"/>
    <w:tmpl w:val="A1CCAD68"/>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DDB4387"/>
    <w:multiLevelType w:val="hybridMultilevel"/>
    <w:tmpl w:val="CF84A9D2"/>
    <w:lvl w:ilvl="0" w:tplc="BFDCE250">
      <w:start w:val="1"/>
      <w:numFmt w:val="decimal"/>
      <w:lvlText w:val="(%1)"/>
      <w:lvlJc w:val="left"/>
      <w:pPr>
        <w:tabs>
          <w:tab w:val="num" w:pos="420"/>
        </w:tabs>
        <w:ind w:left="420" w:hanging="360"/>
      </w:pPr>
      <w:rPr>
        <w:rFonts w:hint="default"/>
      </w:rPr>
    </w:lvl>
    <w:lvl w:ilvl="1" w:tplc="04070019" w:tentative="1">
      <w:start w:val="1"/>
      <w:numFmt w:val="lowerLetter"/>
      <w:lvlText w:val="%2."/>
      <w:lvlJc w:val="left"/>
      <w:pPr>
        <w:tabs>
          <w:tab w:val="num" w:pos="1140"/>
        </w:tabs>
        <w:ind w:left="1140" w:hanging="360"/>
      </w:pPr>
    </w:lvl>
    <w:lvl w:ilvl="2" w:tplc="0407001B" w:tentative="1">
      <w:start w:val="1"/>
      <w:numFmt w:val="lowerRoman"/>
      <w:lvlText w:val="%3."/>
      <w:lvlJc w:val="right"/>
      <w:pPr>
        <w:tabs>
          <w:tab w:val="num" w:pos="1860"/>
        </w:tabs>
        <w:ind w:left="1860" w:hanging="180"/>
      </w:pPr>
    </w:lvl>
    <w:lvl w:ilvl="3" w:tplc="0407000F" w:tentative="1">
      <w:start w:val="1"/>
      <w:numFmt w:val="decimal"/>
      <w:lvlText w:val="%4."/>
      <w:lvlJc w:val="left"/>
      <w:pPr>
        <w:tabs>
          <w:tab w:val="num" w:pos="2580"/>
        </w:tabs>
        <w:ind w:left="2580" w:hanging="360"/>
      </w:pPr>
    </w:lvl>
    <w:lvl w:ilvl="4" w:tplc="04070019" w:tentative="1">
      <w:start w:val="1"/>
      <w:numFmt w:val="lowerLetter"/>
      <w:lvlText w:val="%5."/>
      <w:lvlJc w:val="left"/>
      <w:pPr>
        <w:tabs>
          <w:tab w:val="num" w:pos="3300"/>
        </w:tabs>
        <w:ind w:left="3300" w:hanging="360"/>
      </w:pPr>
    </w:lvl>
    <w:lvl w:ilvl="5" w:tplc="0407001B" w:tentative="1">
      <w:start w:val="1"/>
      <w:numFmt w:val="lowerRoman"/>
      <w:lvlText w:val="%6."/>
      <w:lvlJc w:val="right"/>
      <w:pPr>
        <w:tabs>
          <w:tab w:val="num" w:pos="4020"/>
        </w:tabs>
        <w:ind w:left="4020" w:hanging="180"/>
      </w:pPr>
    </w:lvl>
    <w:lvl w:ilvl="6" w:tplc="0407000F" w:tentative="1">
      <w:start w:val="1"/>
      <w:numFmt w:val="decimal"/>
      <w:lvlText w:val="%7."/>
      <w:lvlJc w:val="left"/>
      <w:pPr>
        <w:tabs>
          <w:tab w:val="num" w:pos="4740"/>
        </w:tabs>
        <w:ind w:left="4740" w:hanging="360"/>
      </w:pPr>
    </w:lvl>
    <w:lvl w:ilvl="7" w:tplc="04070019" w:tentative="1">
      <w:start w:val="1"/>
      <w:numFmt w:val="lowerLetter"/>
      <w:lvlText w:val="%8."/>
      <w:lvlJc w:val="left"/>
      <w:pPr>
        <w:tabs>
          <w:tab w:val="num" w:pos="5460"/>
        </w:tabs>
        <w:ind w:left="5460" w:hanging="360"/>
      </w:pPr>
    </w:lvl>
    <w:lvl w:ilvl="8" w:tplc="0407001B" w:tentative="1">
      <w:start w:val="1"/>
      <w:numFmt w:val="lowerRoman"/>
      <w:lvlText w:val="%9."/>
      <w:lvlJc w:val="right"/>
      <w:pPr>
        <w:tabs>
          <w:tab w:val="num" w:pos="6180"/>
        </w:tabs>
        <w:ind w:left="6180" w:hanging="180"/>
      </w:pPr>
    </w:lvl>
  </w:abstractNum>
  <w:abstractNum w:abstractNumId="34" w15:restartNumberingAfterBreak="0">
    <w:nsid w:val="79B8519C"/>
    <w:multiLevelType w:val="hybridMultilevel"/>
    <w:tmpl w:val="C66A526E"/>
    <w:lvl w:ilvl="0" w:tplc="4F9206A2">
      <w:start w:val="1"/>
      <w:numFmt w:val="decimal"/>
      <w:lvlText w:val="(%1)"/>
      <w:lvlJc w:val="left"/>
      <w:pPr>
        <w:tabs>
          <w:tab w:val="num" w:pos="540"/>
        </w:tabs>
        <w:ind w:left="540" w:hanging="360"/>
      </w:pPr>
      <w:rPr>
        <w:rFonts w:hint="default"/>
      </w:rPr>
    </w:lvl>
    <w:lvl w:ilvl="1" w:tplc="04070019" w:tentative="1">
      <w:start w:val="1"/>
      <w:numFmt w:val="lowerLetter"/>
      <w:lvlText w:val="%2."/>
      <w:lvlJc w:val="left"/>
      <w:pPr>
        <w:tabs>
          <w:tab w:val="num" w:pos="1260"/>
        </w:tabs>
        <w:ind w:left="1260" w:hanging="360"/>
      </w:pPr>
    </w:lvl>
    <w:lvl w:ilvl="2" w:tplc="0407001B" w:tentative="1">
      <w:start w:val="1"/>
      <w:numFmt w:val="lowerRoman"/>
      <w:lvlText w:val="%3."/>
      <w:lvlJc w:val="right"/>
      <w:pPr>
        <w:tabs>
          <w:tab w:val="num" w:pos="1980"/>
        </w:tabs>
        <w:ind w:left="1980" w:hanging="180"/>
      </w:pPr>
    </w:lvl>
    <w:lvl w:ilvl="3" w:tplc="0407000F" w:tentative="1">
      <w:start w:val="1"/>
      <w:numFmt w:val="decimal"/>
      <w:lvlText w:val="%4."/>
      <w:lvlJc w:val="left"/>
      <w:pPr>
        <w:tabs>
          <w:tab w:val="num" w:pos="2700"/>
        </w:tabs>
        <w:ind w:left="2700" w:hanging="360"/>
      </w:pPr>
    </w:lvl>
    <w:lvl w:ilvl="4" w:tplc="04070019" w:tentative="1">
      <w:start w:val="1"/>
      <w:numFmt w:val="lowerLetter"/>
      <w:lvlText w:val="%5."/>
      <w:lvlJc w:val="left"/>
      <w:pPr>
        <w:tabs>
          <w:tab w:val="num" w:pos="3420"/>
        </w:tabs>
        <w:ind w:left="3420" w:hanging="360"/>
      </w:pPr>
    </w:lvl>
    <w:lvl w:ilvl="5" w:tplc="0407001B" w:tentative="1">
      <w:start w:val="1"/>
      <w:numFmt w:val="lowerRoman"/>
      <w:lvlText w:val="%6."/>
      <w:lvlJc w:val="right"/>
      <w:pPr>
        <w:tabs>
          <w:tab w:val="num" w:pos="4140"/>
        </w:tabs>
        <w:ind w:left="4140" w:hanging="180"/>
      </w:pPr>
    </w:lvl>
    <w:lvl w:ilvl="6" w:tplc="0407000F" w:tentative="1">
      <w:start w:val="1"/>
      <w:numFmt w:val="decimal"/>
      <w:lvlText w:val="%7."/>
      <w:lvlJc w:val="left"/>
      <w:pPr>
        <w:tabs>
          <w:tab w:val="num" w:pos="4860"/>
        </w:tabs>
        <w:ind w:left="4860" w:hanging="360"/>
      </w:pPr>
    </w:lvl>
    <w:lvl w:ilvl="7" w:tplc="04070019" w:tentative="1">
      <w:start w:val="1"/>
      <w:numFmt w:val="lowerLetter"/>
      <w:lvlText w:val="%8."/>
      <w:lvlJc w:val="left"/>
      <w:pPr>
        <w:tabs>
          <w:tab w:val="num" w:pos="5580"/>
        </w:tabs>
        <w:ind w:left="5580" w:hanging="360"/>
      </w:pPr>
    </w:lvl>
    <w:lvl w:ilvl="8" w:tplc="0407001B" w:tentative="1">
      <w:start w:val="1"/>
      <w:numFmt w:val="lowerRoman"/>
      <w:lvlText w:val="%9."/>
      <w:lvlJc w:val="right"/>
      <w:pPr>
        <w:tabs>
          <w:tab w:val="num" w:pos="6300"/>
        </w:tabs>
        <w:ind w:left="6300" w:hanging="180"/>
      </w:pPr>
    </w:lvl>
  </w:abstractNum>
  <w:abstractNum w:abstractNumId="35" w15:restartNumberingAfterBreak="0">
    <w:nsid w:val="7A932AA9"/>
    <w:multiLevelType w:val="hybridMultilevel"/>
    <w:tmpl w:val="1B864D74"/>
    <w:lvl w:ilvl="0" w:tplc="DD907636">
      <w:start w:val="1"/>
      <w:numFmt w:val="decimal"/>
      <w:lvlText w:val="(%1)"/>
      <w:lvlJc w:val="left"/>
      <w:pPr>
        <w:tabs>
          <w:tab w:val="num" w:pos="480"/>
        </w:tabs>
        <w:ind w:left="480" w:hanging="360"/>
      </w:pPr>
      <w:rPr>
        <w:rFonts w:hint="default"/>
        <w:strike w:val="0"/>
      </w:rPr>
    </w:lvl>
    <w:lvl w:ilvl="1" w:tplc="04070019" w:tentative="1">
      <w:start w:val="1"/>
      <w:numFmt w:val="lowerLetter"/>
      <w:lvlText w:val="%2."/>
      <w:lvlJc w:val="left"/>
      <w:pPr>
        <w:tabs>
          <w:tab w:val="num" w:pos="1200"/>
        </w:tabs>
        <w:ind w:left="1200" w:hanging="360"/>
      </w:pPr>
    </w:lvl>
    <w:lvl w:ilvl="2" w:tplc="0407001B" w:tentative="1">
      <w:start w:val="1"/>
      <w:numFmt w:val="lowerRoman"/>
      <w:lvlText w:val="%3."/>
      <w:lvlJc w:val="right"/>
      <w:pPr>
        <w:tabs>
          <w:tab w:val="num" w:pos="1920"/>
        </w:tabs>
        <w:ind w:left="1920" w:hanging="180"/>
      </w:pPr>
    </w:lvl>
    <w:lvl w:ilvl="3" w:tplc="0407000F" w:tentative="1">
      <w:start w:val="1"/>
      <w:numFmt w:val="decimal"/>
      <w:lvlText w:val="%4."/>
      <w:lvlJc w:val="left"/>
      <w:pPr>
        <w:tabs>
          <w:tab w:val="num" w:pos="2640"/>
        </w:tabs>
        <w:ind w:left="2640" w:hanging="360"/>
      </w:pPr>
    </w:lvl>
    <w:lvl w:ilvl="4" w:tplc="04070019" w:tentative="1">
      <w:start w:val="1"/>
      <w:numFmt w:val="lowerLetter"/>
      <w:lvlText w:val="%5."/>
      <w:lvlJc w:val="left"/>
      <w:pPr>
        <w:tabs>
          <w:tab w:val="num" w:pos="3360"/>
        </w:tabs>
        <w:ind w:left="3360" w:hanging="360"/>
      </w:pPr>
    </w:lvl>
    <w:lvl w:ilvl="5" w:tplc="0407001B" w:tentative="1">
      <w:start w:val="1"/>
      <w:numFmt w:val="lowerRoman"/>
      <w:lvlText w:val="%6."/>
      <w:lvlJc w:val="right"/>
      <w:pPr>
        <w:tabs>
          <w:tab w:val="num" w:pos="4080"/>
        </w:tabs>
        <w:ind w:left="4080" w:hanging="180"/>
      </w:pPr>
    </w:lvl>
    <w:lvl w:ilvl="6" w:tplc="0407000F" w:tentative="1">
      <w:start w:val="1"/>
      <w:numFmt w:val="decimal"/>
      <w:lvlText w:val="%7."/>
      <w:lvlJc w:val="left"/>
      <w:pPr>
        <w:tabs>
          <w:tab w:val="num" w:pos="4800"/>
        </w:tabs>
        <w:ind w:left="4800" w:hanging="360"/>
      </w:pPr>
    </w:lvl>
    <w:lvl w:ilvl="7" w:tplc="04070019" w:tentative="1">
      <w:start w:val="1"/>
      <w:numFmt w:val="lowerLetter"/>
      <w:lvlText w:val="%8."/>
      <w:lvlJc w:val="left"/>
      <w:pPr>
        <w:tabs>
          <w:tab w:val="num" w:pos="5520"/>
        </w:tabs>
        <w:ind w:left="5520" w:hanging="360"/>
      </w:pPr>
    </w:lvl>
    <w:lvl w:ilvl="8" w:tplc="0407001B" w:tentative="1">
      <w:start w:val="1"/>
      <w:numFmt w:val="lowerRoman"/>
      <w:lvlText w:val="%9."/>
      <w:lvlJc w:val="right"/>
      <w:pPr>
        <w:tabs>
          <w:tab w:val="num" w:pos="6240"/>
        </w:tabs>
        <w:ind w:left="6240" w:hanging="180"/>
      </w:pPr>
    </w:lvl>
  </w:abstractNum>
  <w:num w:numId="1">
    <w:abstractNumId w:val="10"/>
  </w:num>
  <w:num w:numId="2">
    <w:abstractNumId w:val="9"/>
  </w:num>
  <w:num w:numId="3">
    <w:abstractNumId w:val="18"/>
  </w:num>
  <w:num w:numId="4">
    <w:abstractNumId w:val="27"/>
  </w:num>
  <w:num w:numId="5">
    <w:abstractNumId w:val="22"/>
  </w:num>
  <w:num w:numId="6">
    <w:abstractNumId w:val="16"/>
  </w:num>
  <w:num w:numId="7">
    <w:abstractNumId w:val="21"/>
  </w:num>
  <w:num w:numId="8">
    <w:abstractNumId w:val="6"/>
  </w:num>
  <w:num w:numId="9">
    <w:abstractNumId w:val="11"/>
  </w:num>
  <w:num w:numId="10">
    <w:abstractNumId w:val="32"/>
  </w:num>
  <w:num w:numId="11">
    <w:abstractNumId w:val="29"/>
  </w:num>
  <w:num w:numId="12">
    <w:abstractNumId w:val="12"/>
  </w:num>
  <w:num w:numId="13">
    <w:abstractNumId w:val="20"/>
  </w:num>
  <w:num w:numId="14">
    <w:abstractNumId w:val="23"/>
  </w:num>
  <w:num w:numId="15">
    <w:abstractNumId w:val="19"/>
  </w:num>
  <w:num w:numId="16">
    <w:abstractNumId w:val="5"/>
  </w:num>
  <w:num w:numId="17">
    <w:abstractNumId w:val="15"/>
  </w:num>
  <w:num w:numId="18">
    <w:abstractNumId w:val="31"/>
  </w:num>
  <w:num w:numId="19">
    <w:abstractNumId w:val="4"/>
  </w:num>
  <w:num w:numId="20">
    <w:abstractNumId w:val="7"/>
  </w:num>
  <w:num w:numId="21">
    <w:abstractNumId w:val="33"/>
  </w:num>
  <w:num w:numId="22">
    <w:abstractNumId w:val="13"/>
  </w:num>
  <w:num w:numId="23">
    <w:abstractNumId w:val="28"/>
  </w:num>
  <w:num w:numId="24">
    <w:abstractNumId w:val="1"/>
  </w:num>
  <w:num w:numId="25">
    <w:abstractNumId w:val="17"/>
  </w:num>
  <w:num w:numId="26">
    <w:abstractNumId w:val="14"/>
  </w:num>
  <w:num w:numId="27">
    <w:abstractNumId w:val="3"/>
  </w:num>
  <w:num w:numId="28">
    <w:abstractNumId w:val="2"/>
  </w:num>
  <w:num w:numId="29">
    <w:abstractNumId w:val="35"/>
  </w:num>
  <w:num w:numId="30">
    <w:abstractNumId w:val="24"/>
  </w:num>
  <w:num w:numId="31">
    <w:abstractNumId w:val="30"/>
  </w:num>
  <w:num w:numId="32">
    <w:abstractNumId w:val="34"/>
  </w:num>
  <w:num w:numId="33">
    <w:abstractNumId w:val="26"/>
  </w:num>
  <w:num w:numId="34">
    <w:abstractNumId w:val="8"/>
  </w:num>
  <w:num w:numId="35">
    <w:abstractNumId w:val="10"/>
    <w:lvlOverride w:ilvl="0">
      <w:startOverride w:val="11"/>
    </w:lvlOverride>
  </w:num>
  <w:num w:numId="36">
    <w:abstractNumId w:val="25"/>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154"/>
    <w:rsid w:val="00017823"/>
    <w:rsid w:val="00023E9B"/>
    <w:rsid w:val="000828EC"/>
    <w:rsid w:val="001A48F7"/>
    <w:rsid w:val="002266E4"/>
    <w:rsid w:val="00236B49"/>
    <w:rsid w:val="00272263"/>
    <w:rsid w:val="002B5B60"/>
    <w:rsid w:val="00350E8A"/>
    <w:rsid w:val="0036763A"/>
    <w:rsid w:val="0046292C"/>
    <w:rsid w:val="00470EE0"/>
    <w:rsid w:val="004E2748"/>
    <w:rsid w:val="00583AED"/>
    <w:rsid w:val="0059213C"/>
    <w:rsid w:val="00606154"/>
    <w:rsid w:val="00651FD4"/>
    <w:rsid w:val="00663616"/>
    <w:rsid w:val="006A1E6F"/>
    <w:rsid w:val="00705E98"/>
    <w:rsid w:val="0080227C"/>
    <w:rsid w:val="0090178D"/>
    <w:rsid w:val="00930927"/>
    <w:rsid w:val="0093772A"/>
    <w:rsid w:val="009A5D41"/>
    <w:rsid w:val="009E63FA"/>
    <w:rsid w:val="00A65B4A"/>
    <w:rsid w:val="00A734DB"/>
    <w:rsid w:val="00AC7688"/>
    <w:rsid w:val="00B325F8"/>
    <w:rsid w:val="00B36D98"/>
    <w:rsid w:val="00B93E85"/>
    <w:rsid w:val="00BA247E"/>
    <w:rsid w:val="00BE4B0D"/>
    <w:rsid w:val="00C07951"/>
    <w:rsid w:val="00C14536"/>
    <w:rsid w:val="00C26A45"/>
    <w:rsid w:val="00C96739"/>
    <w:rsid w:val="00D310EE"/>
    <w:rsid w:val="00D52ECD"/>
    <w:rsid w:val="00E5748C"/>
    <w:rsid w:val="00E602FA"/>
    <w:rsid w:val="00EE7CBE"/>
    <w:rsid w:val="00F11DF3"/>
    <w:rsid w:val="00F1360A"/>
    <w:rsid w:val="00F75C0C"/>
    <w:rsid w:val="00F97650"/>
    <w:rsid w:val="00FA23C2"/>
    <w:rsid w:val="00FB7047"/>
    <w:rsid w:val="00FE17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B075F3"/>
  <w15:chartTrackingRefBased/>
  <w15:docId w15:val="{43DD0B8C-D519-4B80-B2AF-C757861EE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numPr>
        <w:numId w:val="1"/>
      </w:numPr>
      <w:outlineLvl w:val="1"/>
    </w:pPr>
    <w:rPr>
      <w:b/>
      <w:bCs/>
    </w:rPr>
  </w:style>
  <w:style w:type="paragraph" w:styleId="berschrift3">
    <w:name w:val="heading 3"/>
    <w:basedOn w:val="Standard"/>
    <w:next w:val="Standard"/>
    <w:qFormat/>
    <w:pPr>
      <w:keepNext/>
      <w:jc w:val="center"/>
      <w:outlineLvl w:val="2"/>
    </w:pPr>
    <w:rPr>
      <w:sz w:val="32"/>
    </w:rPr>
  </w:style>
  <w:style w:type="paragraph" w:styleId="berschrift4">
    <w:name w:val="heading 4"/>
    <w:basedOn w:val="Standard"/>
    <w:next w:val="Standard"/>
    <w:qFormat/>
    <w:pPr>
      <w:keepNext/>
      <w:numPr>
        <w:numId w:val="2"/>
      </w:numPr>
      <w:outlineLvl w:val="3"/>
    </w:pPr>
    <w:rPr>
      <w:b/>
      <w:bCs/>
    </w:rPr>
  </w:style>
  <w:style w:type="paragraph" w:styleId="berschrift5">
    <w:name w:val="heading 5"/>
    <w:basedOn w:val="Standard"/>
    <w:next w:val="Standard"/>
    <w:qFormat/>
    <w:pPr>
      <w:keepNext/>
      <w:outlineLvl w:val="4"/>
    </w:pPr>
    <w:rPr>
      <w:b/>
      <w:bCs/>
    </w:rPr>
  </w:style>
  <w:style w:type="paragraph" w:styleId="berschrift6">
    <w:name w:val="heading 6"/>
    <w:basedOn w:val="Standard"/>
    <w:next w:val="Standard"/>
    <w:qFormat/>
    <w:pPr>
      <w:keepNext/>
      <w:ind w:left="60"/>
      <w:jc w:val="center"/>
      <w:outlineLvl w:val="5"/>
    </w:pPr>
    <w:rPr>
      <w:u w:val="single"/>
    </w:rPr>
  </w:style>
  <w:style w:type="paragraph" w:styleId="berschrift7">
    <w:name w:val="heading 7"/>
    <w:basedOn w:val="Standard"/>
    <w:next w:val="Standard"/>
    <w:qFormat/>
    <w:pPr>
      <w:keepNext/>
      <w:numPr>
        <w:numId w:val="3"/>
      </w:numPr>
      <w:jc w:val="center"/>
      <w:outlineLvl w:val="6"/>
    </w:pPr>
    <w:rPr>
      <w:rFonts w:ascii="Arial" w:hAnsi="Arial" w:cs="Arial"/>
      <w:b/>
      <w:bCs/>
      <w:sz w:val="22"/>
    </w:rPr>
  </w:style>
  <w:style w:type="paragraph" w:styleId="berschrift8">
    <w:name w:val="heading 8"/>
    <w:basedOn w:val="Standard"/>
    <w:next w:val="Standard"/>
    <w:qFormat/>
    <w:pPr>
      <w:keepNext/>
      <w:jc w:val="center"/>
      <w:outlineLvl w:val="7"/>
    </w:pPr>
    <w:rPr>
      <w:rFonts w:ascii="Arial" w:hAnsi="Arial" w:cs="Arial"/>
      <w:b/>
      <w:bCs/>
      <w:sz w:val="22"/>
    </w:rPr>
  </w:style>
  <w:style w:type="paragraph" w:styleId="berschrift9">
    <w:name w:val="heading 9"/>
    <w:basedOn w:val="Standard"/>
    <w:next w:val="Standard"/>
    <w:qFormat/>
    <w:pPr>
      <w:keepNext/>
      <w:tabs>
        <w:tab w:val="num" w:pos="540"/>
      </w:tabs>
      <w:ind w:left="540" w:hanging="720"/>
      <w:jc w:val="center"/>
      <w:outlineLvl w:val="8"/>
    </w:pPr>
    <w:rPr>
      <w:rFonts w:ascii="Arial" w:hAnsi="Arial" w:cs="Arial"/>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360"/>
    </w:pPr>
  </w:style>
  <w:style w:type="paragraph" w:styleId="Textkrper">
    <w:name w:val="Body Text"/>
    <w:basedOn w:val="Standard"/>
    <w:pPr>
      <w:jc w:val="center"/>
    </w:pPr>
  </w:style>
  <w:style w:type="paragraph" w:styleId="Textkrper-Einzug2">
    <w:name w:val="Body Text Indent 2"/>
    <w:basedOn w:val="Standard"/>
    <w:pPr>
      <w:ind w:left="60"/>
    </w:pPr>
  </w:style>
  <w:style w:type="paragraph" w:styleId="Textkrper-Einzug3">
    <w:name w:val="Body Text Indent 3"/>
    <w:basedOn w:val="Standard"/>
    <w:pPr>
      <w:ind w:left="480"/>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2">
    <w:name w:val="Body Text 2"/>
    <w:basedOn w:val="Standard"/>
    <w:pPr>
      <w:jc w:val="both"/>
    </w:pPr>
    <w:rPr>
      <w:rFonts w:ascii="Arial" w:hAnsi="Arial" w:cs="Arial"/>
      <w:sz w:val="22"/>
    </w:rPr>
  </w:style>
  <w:style w:type="paragraph" w:styleId="Dokumentstruktur">
    <w:name w:val="Document Map"/>
    <w:basedOn w:val="Standard"/>
    <w:semiHidden/>
    <w:rsid w:val="00350E8A"/>
    <w:pPr>
      <w:shd w:val="clear" w:color="auto" w:fill="000080"/>
    </w:pPr>
    <w:rPr>
      <w:rFonts w:ascii="Tahoma" w:hAnsi="Tahoma" w:cs="Tahoma"/>
      <w:sz w:val="20"/>
      <w:szCs w:val="20"/>
    </w:rPr>
  </w:style>
  <w:style w:type="character" w:styleId="Seitenzahl">
    <w:name w:val="page number"/>
    <w:basedOn w:val="Absatz-Standardschriftart"/>
    <w:rsid w:val="00350E8A"/>
  </w:style>
  <w:style w:type="paragraph" w:styleId="Sprechblasentext">
    <w:name w:val="Balloon Text"/>
    <w:basedOn w:val="Standard"/>
    <w:semiHidden/>
    <w:rsid w:val="00FE1796"/>
    <w:rPr>
      <w:rFonts w:ascii="Tahoma" w:hAnsi="Tahoma" w:cs="Tahoma"/>
      <w:sz w:val="16"/>
      <w:szCs w:val="16"/>
    </w:rPr>
  </w:style>
  <w:style w:type="paragraph" w:styleId="Listenabsatz">
    <w:name w:val="List Paragraph"/>
    <w:basedOn w:val="Standard"/>
    <w:uiPriority w:val="34"/>
    <w:qFormat/>
    <w:rsid w:val="00FA23C2"/>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7019</Words>
  <Characters>48099</Characters>
  <Application>Microsoft Office Word</Application>
  <DocSecurity>0</DocSecurity>
  <Lines>400</Lines>
  <Paragraphs>110</Paragraphs>
  <ScaleCrop>false</ScaleCrop>
  <HeadingPairs>
    <vt:vector size="2" baseType="variant">
      <vt:variant>
        <vt:lpstr>Titel</vt:lpstr>
      </vt:variant>
      <vt:variant>
        <vt:i4>1</vt:i4>
      </vt:variant>
    </vt:vector>
  </HeadingPairs>
  <TitlesOfParts>
    <vt:vector size="1" baseType="lpstr">
      <vt:lpstr>Satzung</vt:lpstr>
    </vt:vector>
  </TitlesOfParts>
  <Company>WBG Menteroda e.G.</Company>
  <LinksUpToDate>false</LinksUpToDate>
  <CharactersWithSpaces>55008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Satzung</dc:title>
  <dc:subject/>
  <dc:creator>Herr Pohl</dc:creator>
  <cp:keywords/>
  <dc:description/>
  <cp:lastModifiedBy>WBG Menteroda eG</cp:lastModifiedBy>
  <cp:revision>8</cp:revision>
  <cp:lastPrinted>2017-07-20T07:27:00Z</cp:lastPrinted>
  <dcterms:created xsi:type="dcterms:W3CDTF">2017-06-12T12:07:00Z</dcterms:created>
  <dcterms:modified xsi:type="dcterms:W3CDTF">2017-11-06T12:32:00Z</dcterms:modified>
</cp:coreProperties>
</file>